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 (Web)"/>
        <w:shd w:val="clear" w:color="auto" w:fill="ffffff"/>
        <w:spacing w:before="0" w:after="0"/>
        <w:jc w:val="both"/>
        <w:rPr>
          <w:rFonts w:ascii="Poppins" w:cs="Poppins" w:hAnsi="Poppins" w:eastAsia="Poppins"/>
          <w:sz w:val="22"/>
          <w:szCs w:val="22"/>
        </w:rPr>
      </w:pPr>
    </w:p>
    <w:p>
      <w:pPr>
        <w:pStyle w:val="Body"/>
        <w:jc w:val="right"/>
      </w:pPr>
    </w:p>
    <w:p>
      <w:pPr>
        <w:pStyle w:val="Body"/>
        <w:rPr>
          <w:rFonts w:ascii="Poppins Bold" w:cs="Poppins Bold" w:hAnsi="Poppins Bold" w:eastAsia="Poppins Bold"/>
          <w:b w:val="1"/>
          <w:bCs w:val="1"/>
          <w:outline w:val="0"/>
          <w:color w:val="003087"/>
          <w:sz w:val="48"/>
          <w:szCs w:val="48"/>
          <w:u w:color="003087"/>
          <w14:textFill>
            <w14:solidFill>
              <w14:srgbClr w14:val="003087"/>
            </w14:solidFill>
          </w14:textFill>
        </w:rPr>
      </w:pPr>
      <w:r>
        <w:rPr>
          <w:rFonts w:ascii="Poppins Bold" w:cs="Poppins Bold" w:hAnsi="Poppins Bold" w:eastAsia="Poppins Bold"/>
          <w:b w:val="1"/>
          <w:bCs w:val="1"/>
          <w:outline w:val="0"/>
          <w:color w:val="003087"/>
          <w:sz w:val="48"/>
          <w:szCs w:val="48"/>
          <w:u w:color="003087"/>
          <w:rtl w:val="0"/>
          <w:lang w:val="en-US"/>
          <w14:textFill>
            <w14:solidFill>
              <w14:srgbClr w14:val="003087"/>
            </w14:solidFill>
          </w14:textFill>
        </w:rPr>
        <w:t xml:space="preserve">Request For Information </w:t>
      </w:r>
      <w:r>
        <w:rPr>
          <w:rFonts w:ascii="Poppins Bold" w:cs="Poppins Bold" w:hAnsi="Poppins Bold" w:eastAsia="Poppins Bold"/>
          <w:b w:val="1"/>
          <w:bCs w:val="1"/>
          <w:outline w:val="0"/>
          <w:color w:val="003087"/>
          <w:sz w:val="48"/>
          <w:szCs w:val="48"/>
          <w:u w:color="003087"/>
          <w:rtl w:val="0"/>
          <w:lang w:val="en-US"/>
          <w14:textFill>
            <w14:solidFill>
              <w14:srgbClr w14:val="003087"/>
            </w14:solidFill>
          </w14:textFill>
        </w:rPr>
        <w:t xml:space="preserve">– </w:t>
      </w:r>
      <w:r>
        <w:rPr>
          <w:rFonts w:ascii="Poppins Bold" w:cs="Poppins Bold" w:hAnsi="Poppins Bold" w:eastAsia="Poppins Bold"/>
          <w:b w:val="1"/>
          <w:bCs w:val="1"/>
          <w:outline w:val="0"/>
          <w:color w:val="003087"/>
          <w:sz w:val="48"/>
          <w:szCs w:val="48"/>
          <w:u w:color="003087"/>
          <w:rtl w:val="0"/>
          <w:lang w:val="fr-FR"/>
          <w14:textFill>
            <w14:solidFill>
              <w14:srgbClr w14:val="003087"/>
            </w14:solidFill>
          </w14:textFill>
        </w:rPr>
        <w:t xml:space="preserve">PIN Notice Questionnaire </w:t>
      </w:r>
    </w:p>
    <w:p>
      <w:pPr>
        <w:pStyle w:val="Body"/>
        <w:rPr>
          <w:rFonts w:ascii="Poppins Bold" w:cs="Poppins Bold" w:hAnsi="Poppins Bold" w:eastAsia="Poppins Bold"/>
          <w:b w:val="1"/>
          <w:bCs w:val="1"/>
          <w:outline w:val="0"/>
          <w:color w:val="003087"/>
          <w:sz w:val="48"/>
          <w:szCs w:val="48"/>
          <w:u w:color="003087"/>
          <w14:textFill>
            <w14:solidFill>
              <w14:srgbClr w14:val="003087"/>
            </w14:solidFill>
          </w14:textFill>
        </w:rPr>
      </w:pPr>
      <w:r>
        <w:rPr>
          <w:rFonts w:ascii="Poppins Bold" w:cs="Poppins Bold" w:hAnsi="Poppins Bold" w:eastAsia="Poppins Bold"/>
          <w:b w:val="1"/>
          <w:bCs w:val="1"/>
          <w:outline w:val="0"/>
          <w:color w:val="003087"/>
          <w:sz w:val="48"/>
          <w:szCs w:val="48"/>
          <w:u w:color="003087"/>
          <w:rtl w:val="0"/>
          <w:lang w:val="en-US"/>
          <w14:textFill>
            <w14:solidFill>
              <w14:srgbClr w14:val="003087"/>
            </w14:solidFill>
          </w14:textFill>
        </w:rPr>
        <w:t>NHS SBS Decarbonisation Framework</w:t>
      </w:r>
    </w:p>
    <w:tbl>
      <w:tblPr>
        <w:tblW w:w="924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4ec"/>
        <w:tblLayout w:type="fixed"/>
      </w:tblPr>
      <w:tblGrid>
        <w:gridCol w:w="3936"/>
        <w:gridCol w:w="5306"/>
      </w:tblGrid>
      <w:tr>
        <w:tblPrEx>
          <w:shd w:val="clear" w:color="auto" w:fill="cad4ec"/>
        </w:tblPrEx>
        <w:trPr>
          <w:trHeight w:val="290" w:hRule="atLeast"/>
        </w:trPr>
        <w:tc>
          <w:tcPr>
            <w:tcW w:type="dxa" w:w="3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5dde3"/>
            <w:tcMar>
              <w:top w:type="dxa" w:w="80"/>
              <w:left w:type="dxa" w:w="80"/>
              <w:bottom w:type="dxa" w:w="80"/>
              <w:right w:type="dxa" w:w="80"/>
            </w:tcMar>
            <w:vAlign w:val="bottom"/>
          </w:tcPr>
          <w:p>
            <w:pPr>
              <w:pStyle w:val="Body"/>
            </w:pPr>
            <w:r>
              <w:rPr>
                <w:sz w:val="24"/>
                <w:szCs w:val="24"/>
                <w:shd w:val="nil" w:color="auto" w:fill="auto"/>
                <w:rtl w:val="0"/>
                <w:lang w:val="en-US"/>
              </w:rPr>
              <w:t>Organisation name:</w:t>
            </w:r>
          </w:p>
        </w:tc>
        <w:tc>
          <w:tcPr>
            <w:tcW w:type="dxa" w:w="53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ad4ec"/>
        </w:tblPrEx>
        <w:trPr>
          <w:trHeight w:val="598" w:hRule="atLeast"/>
        </w:trPr>
        <w:tc>
          <w:tcPr>
            <w:tcW w:type="dxa" w:w="3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5dde3"/>
            <w:tcMar>
              <w:top w:type="dxa" w:w="80"/>
              <w:left w:type="dxa" w:w="80"/>
              <w:bottom w:type="dxa" w:w="80"/>
              <w:right w:type="dxa" w:w="80"/>
            </w:tcMar>
            <w:vAlign w:val="bottom"/>
          </w:tcPr>
          <w:p>
            <w:pPr>
              <w:pStyle w:val="Body"/>
            </w:pPr>
            <w:r>
              <w:rPr>
                <w:sz w:val="24"/>
                <w:szCs w:val="24"/>
                <w:shd w:val="nil" w:color="auto" w:fill="auto"/>
                <w:rtl w:val="0"/>
                <w:lang w:val="en-US"/>
              </w:rPr>
              <w:t>Contact name for enquiries about this RFI:</w:t>
            </w:r>
          </w:p>
        </w:tc>
        <w:tc>
          <w:tcPr>
            <w:tcW w:type="dxa" w:w="53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ad4ec"/>
        </w:tblPrEx>
        <w:trPr>
          <w:trHeight w:val="290" w:hRule="atLeast"/>
        </w:trPr>
        <w:tc>
          <w:tcPr>
            <w:tcW w:type="dxa" w:w="3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5dde3"/>
            <w:tcMar>
              <w:top w:type="dxa" w:w="80"/>
              <w:left w:type="dxa" w:w="80"/>
              <w:bottom w:type="dxa" w:w="80"/>
              <w:right w:type="dxa" w:w="80"/>
            </w:tcMar>
            <w:vAlign w:val="bottom"/>
          </w:tcPr>
          <w:p>
            <w:pPr>
              <w:pStyle w:val="Body"/>
            </w:pPr>
            <w:r>
              <w:rPr>
                <w:sz w:val="24"/>
                <w:szCs w:val="24"/>
                <w:shd w:val="nil" w:color="auto" w:fill="auto"/>
                <w:rtl w:val="0"/>
                <w:lang w:val="en-US"/>
              </w:rPr>
              <w:t>Contact position (job title):</w:t>
            </w:r>
          </w:p>
        </w:tc>
        <w:tc>
          <w:tcPr>
            <w:tcW w:type="dxa" w:w="53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ad4ec"/>
        </w:tblPrEx>
        <w:trPr>
          <w:trHeight w:val="290" w:hRule="atLeast"/>
        </w:trPr>
        <w:tc>
          <w:tcPr>
            <w:tcW w:type="dxa" w:w="3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5dde3"/>
            <w:tcMar>
              <w:top w:type="dxa" w:w="80"/>
              <w:left w:type="dxa" w:w="80"/>
              <w:bottom w:type="dxa" w:w="80"/>
              <w:right w:type="dxa" w:w="80"/>
            </w:tcMar>
            <w:vAlign w:val="bottom"/>
          </w:tcPr>
          <w:p>
            <w:pPr>
              <w:pStyle w:val="Body"/>
            </w:pPr>
            <w:r>
              <w:rPr>
                <w:sz w:val="24"/>
                <w:szCs w:val="24"/>
                <w:shd w:val="nil" w:color="auto" w:fill="auto"/>
                <w:rtl w:val="0"/>
                <w:lang w:val="en-US"/>
              </w:rPr>
              <w:t>Contact address:</w:t>
            </w:r>
          </w:p>
        </w:tc>
        <w:tc>
          <w:tcPr>
            <w:tcW w:type="dxa" w:w="53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ad4ec"/>
        </w:tblPrEx>
        <w:trPr>
          <w:trHeight w:val="290" w:hRule="atLeast"/>
        </w:trPr>
        <w:tc>
          <w:tcPr>
            <w:tcW w:type="dxa" w:w="3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5dde3"/>
            <w:tcMar>
              <w:top w:type="dxa" w:w="80"/>
              <w:left w:type="dxa" w:w="80"/>
              <w:bottom w:type="dxa" w:w="80"/>
              <w:right w:type="dxa" w:w="80"/>
            </w:tcMar>
            <w:vAlign w:val="bottom"/>
          </w:tcPr>
          <w:p>
            <w:pPr>
              <w:pStyle w:val="Body"/>
            </w:pPr>
            <w:r>
              <w:rPr>
                <w:sz w:val="24"/>
                <w:szCs w:val="24"/>
                <w:shd w:val="nil" w:color="auto" w:fill="auto"/>
                <w:rtl w:val="0"/>
                <w:lang w:val="en-US"/>
              </w:rPr>
              <w:t>Telephone No:</w:t>
            </w:r>
          </w:p>
        </w:tc>
        <w:tc>
          <w:tcPr>
            <w:tcW w:type="dxa" w:w="53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ad4ec"/>
        </w:tblPrEx>
        <w:trPr>
          <w:trHeight w:val="290" w:hRule="atLeast"/>
        </w:trPr>
        <w:tc>
          <w:tcPr>
            <w:tcW w:type="dxa" w:w="3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5dde3"/>
            <w:tcMar>
              <w:top w:type="dxa" w:w="80"/>
              <w:left w:type="dxa" w:w="80"/>
              <w:bottom w:type="dxa" w:w="80"/>
              <w:right w:type="dxa" w:w="80"/>
            </w:tcMar>
            <w:vAlign w:val="bottom"/>
          </w:tcPr>
          <w:p>
            <w:pPr>
              <w:pStyle w:val="Body"/>
            </w:pPr>
            <w:r>
              <w:rPr>
                <w:sz w:val="24"/>
                <w:szCs w:val="24"/>
                <w:shd w:val="nil" w:color="auto" w:fill="auto"/>
                <w:rtl w:val="0"/>
                <w:lang w:val="en-US"/>
              </w:rPr>
              <w:t>Email:</w:t>
            </w:r>
          </w:p>
        </w:tc>
        <w:tc>
          <w:tcPr>
            <w:tcW w:type="dxa" w:w="53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ad4ec"/>
        </w:tblPrEx>
        <w:trPr>
          <w:trHeight w:val="290" w:hRule="atLeast"/>
        </w:trPr>
        <w:tc>
          <w:tcPr>
            <w:tcW w:type="dxa" w:w="3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5dde3"/>
            <w:tcMar>
              <w:top w:type="dxa" w:w="80"/>
              <w:left w:type="dxa" w:w="80"/>
              <w:bottom w:type="dxa" w:w="80"/>
              <w:right w:type="dxa" w:w="80"/>
            </w:tcMar>
            <w:vAlign w:val="bottom"/>
          </w:tcPr>
          <w:p>
            <w:pPr>
              <w:pStyle w:val="Body"/>
            </w:pPr>
            <w:r>
              <w:rPr>
                <w:sz w:val="24"/>
                <w:szCs w:val="24"/>
                <w:shd w:val="nil" w:color="auto" w:fill="auto"/>
                <w:rtl w:val="0"/>
                <w:lang w:val="en-US"/>
              </w:rPr>
              <w:t>Website address:</w:t>
            </w:r>
          </w:p>
        </w:tc>
        <w:tc>
          <w:tcPr>
            <w:tcW w:type="dxa" w:w="53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ad4ec"/>
        </w:tblPrEx>
        <w:trPr>
          <w:trHeight w:val="290" w:hRule="atLeast"/>
        </w:trPr>
        <w:tc>
          <w:tcPr>
            <w:tcW w:type="dxa" w:w="3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5dde3"/>
            <w:tcMar>
              <w:top w:type="dxa" w:w="80"/>
              <w:left w:type="dxa" w:w="80"/>
              <w:bottom w:type="dxa" w:w="80"/>
              <w:right w:type="dxa" w:w="80"/>
            </w:tcMar>
            <w:vAlign w:val="bottom"/>
          </w:tcPr>
          <w:p>
            <w:pPr>
              <w:pStyle w:val="Body"/>
            </w:pPr>
            <w:r>
              <w:rPr>
                <w:sz w:val="24"/>
                <w:szCs w:val="24"/>
                <w:shd w:val="nil" w:color="auto" w:fill="auto"/>
                <w:rtl w:val="0"/>
                <w:lang w:val="en-US"/>
              </w:rPr>
              <w:t>Submission Date:</w:t>
            </w:r>
          </w:p>
        </w:tc>
        <w:tc>
          <w:tcPr>
            <w:tcW w:type="dxa" w:w="53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bl>
    <w:p>
      <w:pPr>
        <w:pStyle w:val="Body"/>
        <w:spacing w:line="240" w:lineRule="auto"/>
        <w:rPr>
          <w:rFonts w:ascii="Poppins Bold" w:cs="Poppins Bold" w:hAnsi="Poppins Bold" w:eastAsia="Poppins Bold"/>
          <w:b w:val="1"/>
          <w:bCs w:val="1"/>
          <w:outline w:val="0"/>
          <w:color w:val="003087"/>
          <w:sz w:val="48"/>
          <w:szCs w:val="48"/>
          <w:u w:color="003087"/>
          <w14:textFill>
            <w14:solidFill>
              <w14:srgbClr w14:val="003087"/>
            </w14:solidFill>
          </w14:textFill>
        </w:rPr>
      </w:pPr>
    </w:p>
    <w:p>
      <w:pPr>
        <w:pStyle w:val="Body"/>
        <w:jc w:val="both"/>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NHS Shared Business Services (NHS SBS) are consulting on a proposal to tender for a new Framework that will provide a route to market for NHS organisations and the wider public sector to procure multiple measure decarbonisation works to improve the energy efficiency of their estates / buildings and support their net zero ambitions.</w:t>
      </w:r>
    </w:p>
    <w:p>
      <w:pPr>
        <w:pStyle w:val="Body"/>
        <w:rPr>
          <w:outline w:val="0"/>
          <w:color w:val="000000"/>
          <w:sz w:val="24"/>
          <w:szCs w:val="24"/>
          <w:u w:color="000000"/>
          <w14:textFill>
            <w14:solidFill>
              <w14:srgbClr w14:val="000000"/>
            </w14:solidFill>
          </w14:textFill>
        </w:rPr>
      </w:pPr>
    </w:p>
    <w:p>
      <w:pPr>
        <w:pStyle w:val="Body"/>
        <w:jc w:val="both"/>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To help define and develop our national procurement strategy and help in the development of our service specification to meet the needs of NHS organisations and wider public sectors, NHS SBS are engaging with potential suppliers prior to the release of any Find a Tender Contract Notice.</w:t>
      </w:r>
    </w:p>
    <w:p>
      <w:pPr>
        <w:pStyle w:val="Body"/>
        <w:rPr>
          <w:outline w:val="0"/>
          <w:color w:val="000000"/>
          <w:sz w:val="24"/>
          <w:szCs w:val="24"/>
          <w:u w:color="000000"/>
          <w14:textFill>
            <w14:solidFill>
              <w14:srgbClr w14:val="000000"/>
            </w14:solidFill>
          </w14:textFill>
        </w:rPr>
      </w:pPr>
    </w:p>
    <w:p>
      <w:pPr>
        <w:pStyle w:val="Body"/>
        <w:jc w:val="both"/>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Proposed elements of the works will include a multi measure approach to the services listed below. It is intended that customers can procure a single contractor to provide a range of these services under a single contract, this Framework is not seeking interest from suppliers who provide only one element of the list below. Please note this list is not exhaustive and is provided as a guide at this point, the scope will be developed as part of the early market engagement activity:</w:t>
      </w:r>
    </w:p>
    <w:p>
      <w:pPr>
        <w:pStyle w:val="Body"/>
        <w:rPr>
          <w:outline w:val="0"/>
          <w:color w:val="000000"/>
          <w:sz w:val="24"/>
          <w:szCs w:val="24"/>
          <w:u w:color="000000"/>
          <w14:textFill>
            <w14:solidFill>
              <w14:srgbClr w14:val="000000"/>
            </w14:solidFill>
          </w14:textFill>
        </w:rPr>
      </w:pPr>
    </w:p>
    <w:p>
      <w:pPr>
        <w:pStyle w:val="List Paragraph"/>
        <w:numPr>
          <w:ilvl w:val="0"/>
          <w:numId w:val="2"/>
        </w:numPr>
        <w:bidi w:val="0"/>
        <w:ind w:right="0"/>
        <w:jc w:val="left"/>
        <w:rPr>
          <w:outline w:val="0"/>
          <w:color w:val="000000"/>
          <w:sz w:val="24"/>
          <w:szCs w:val="24"/>
          <w:rtl w:val="0"/>
          <w:lang w:val="en-US"/>
          <w14:textFill>
            <w14:solidFill>
              <w14:srgbClr w14:val="000000"/>
            </w14:solidFill>
          </w14:textFill>
        </w:rPr>
      </w:pPr>
      <w:r>
        <w:rPr>
          <w:outline w:val="0"/>
          <w:color w:val="000000"/>
          <w:sz w:val="24"/>
          <w:szCs w:val="24"/>
          <w:u w:color="000000"/>
          <w:rtl w:val="0"/>
          <w:lang w:val="en-US"/>
          <w14:textFill>
            <w14:solidFill>
              <w14:srgbClr w14:val="000000"/>
            </w14:solidFill>
          </w14:textFill>
        </w:rPr>
        <w:t xml:space="preserve">Insulation </w:t>
      </w:r>
      <w:r>
        <w:rPr>
          <w:outline w:val="0"/>
          <w:color w:val="000000"/>
          <w:sz w:val="24"/>
          <w:szCs w:val="24"/>
          <w:u w:color="000000"/>
          <w:rtl w:val="0"/>
          <w:lang w:val="en-US"/>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EWI, CWI etc</w:t>
      </w:r>
    </w:p>
    <w:p>
      <w:pPr>
        <w:pStyle w:val="List Paragraph"/>
        <w:numPr>
          <w:ilvl w:val="0"/>
          <w:numId w:val="2"/>
        </w:numPr>
        <w:bidi w:val="0"/>
        <w:ind w:right="0"/>
        <w:jc w:val="left"/>
        <w:rPr>
          <w:outline w:val="0"/>
          <w:color w:val="000000"/>
          <w:sz w:val="24"/>
          <w:szCs w:val="24"/>
          <w:rtl w:val="0"/>
          <w:lang w:val="en-US"/>
          <w14:textFill>
            <w14:solidFill>
              <w14:srgbClr w14:val="000000"/>
            </w14:solidFill>
          </w14:textFill>
        </w:rPr>
      </w:pPr>
      <w:r>
        <w:rPr>
          <w:outline w:val="0"/>
          <w:color w:val="000000"/>
          <w:sz w:val="24"/>
          <w:szCs w:val="24"/>
          <w:u w:color="000000"/>
          <w:rtl w:val="0"/>
          <w:lang w:val="en-US"/>
          <w14:textFill>
            <w14:solidFill>
              <w14:srgbClr w14:val="000000"/>
            </w14:solidFill>
          </w14:textFill>
        </w:rPr>
        <w:t>Solar PV</w:t>
      </w:r>
    </w:p>
    <w:p>
      <w:pPr>
        <w:pStyle w:val="List Paragraph"/>
        <w:numPr>
          <w:ilvl w:val="0"/>
          <w:numId w:val="2"/>
        </w:numPr>
        <w:bidi w:val="0"/>
        <w:ind w:right="0"/>
        <w:jc w:val="left"/>
        <w:rPr>
          <w:outline w:val="0"/>
          <w:color w:val="000000"/>
          <w:sz w:val="24"/>
          <w:szCs w:val="24"/>
          <w:rtl w:val="0"/>
          <w:lang w:val="en-US"/>
          <w14:textFill>
            <w14:solidFill>
              <w14:srgbClr w14:val="000000"/>
            </w14:solidFill>
          </w14:textFill>
        </w:rPr>
      </w:pPr>
      <w:r>
        <w:rPr>
          <w:outline w:val="0"/>
          <w:color w:val="000000"/>
          <w:sz w:val="24"/>
          <w:szCs w:val="24"/>
          <w:u w:color="000000"/>
          <w:rtl w:val="0"/>
          <w:lang w:val="en-US"/>
          <w14:textFill>
            <w14:solidFill>
              <w14:srgbClr w14:val="000000"/>
            </w14:solidFill>
          </w14:textFill>
        </w:rPr>
        <w:t>Renewable heating installations</w:t>
      </w:r>
    </w:p>
    <w:p>
      <w:pPr>
        <w:pStyle w:val="List Paragraph"/>
        <w:numPr>
          <w:ilvl w:val="0"/>
          <w:numId w:val="2"/>
        </w:numPr>
        <w:bidi w:val="0"/>
        <w:ind w:right="0"/>
        <w:jc w:val="left"/>
        <w:rPr>
          <w:outline w:val="0"/>
          <w:color w:val="000000"/>
          <w:sz w:val="24"/>
          <w:szCs w:val="24"/>
          <w:rtl w:val="0"/>
          <w:lang w:val="en-US"/>
          <w14:textFill>
            <w14:solidFill>
              <w14:srgbClr w14:val="000000"/>
            </w14:solidFill>
          </w14:textFill>
        </w:rPr>
      </w:pPr>
      <w:r>
        <w:rPr>
          <w:outline w:val="0"/>
          <w:color w:val="000000"/>
          <w:sz w:val="24"/>
          <w:szCs w:val="24"/>
          <w:u w:color="000000"/>
          <w:rtl w:val="0"/>
          <w:lang w:val="en-US"/>
          <w14:textFill>
            <w14:solidFill>
              <w14:srgbClr w14:val="000000"/>
            </w14:solidFill>
          </w14:textFill>
        </w:rPr>
        <w:t>Windows</w:t>
      </w:r>
    </w:p>
    <w:p>
      <w:pPr>
        <w:pStyle w:val="List Paragraph"/>
        <w:numPr>
          <w:ilvl w:val="0"/>
          <w:numId w:val="2"/>
        </w:numPr>
        <w:bidi w:val="0"/>
        <w:ind w:right="0"/>
        <w:jc w:val="left"/>
        <w:rPr>
          <w:outline w:val="0"/>
          <w:color w:val="000000"/>
          <w:sz w:val="24"/>
          <w:szCs w:val="24"/>
          <w:rtl w:val="0"/>
          <w:lang w:val="en-US"/>
          <w14:textFill>
            <w14:solidFill>
              <w14:srgbClr w14:val="000000"/>
            </w14:solidFill>
          </w14:textFill>
        </w:rPr>
      </w:pPr>
      <w:r>
        <w:rPr>
          <w:outline w:val="0"/>
          <w:color w:val="000000"/>
          <w:sz w:val="24"/>
          <w:szCs w:val="24"/>
          <w:u w:color="000000"/>
          <w:rtl w:val="0"/>
          <w:lang w:val="en-US"/>
          <w14:textFill>
            <w14:solidFill>
              <w14:srgbClr w14:val="000000"/>
            </w14:solidFill>
          </w14:textFill>
        </w:rPr>
        <w:t>LED lighting</w:t>
      </w:r>
    </w:p>
    <w:p>
      <w:pPr>
        <w:pStyle w:val="List Paragraph"/>
        <w:numPr>
          <w:ilvl w:val="0"/>
          <w:numId w:val="2"/>
        </w:numPr>
        <w:bidi w:val="0"/>
        <w:ind w:right="0"/>
        <w:jc w:val="left"/>
        <w:rPr>
          <w:outline w:val="0"/>
          <w:color w:val="000000"/>
          <w:sz w:val="24"/>
          <w:szCs w:val="24"/>
          <w:rtl w:val="0"/>
          <w:lang w:val="en-US"/>
          <w14:textFill>
            <w14:solidFill>
              <w14:srgbClr w14:val="000000"/>
            </w14:solidFill>
          </w14:textFill>
        </w:rPr>
      </w:pPr>
      <w:r>
        <w:rPr>
          <w:outline w:val="0"/>
          <w:color w:val="000000"/>
          <w:sz w:val="24"/>
          <w:szCs w:val="24"/>
          <w:u w:color="000000"/>
          <w:rtl w:val="0"/>
          <w:lang w:val="en-US"/>
          <w14:textFill>
            <w14:solidFill>
              <w14:srgbClr w14:val="000000"/>
            </w14:solidFill>
          </w14:textFill>
        </w:rPr>
        <w:t>Building Management Systems</w:t>
      </w:r>
    </w:p>
    <w:p>
      <w:pPr>
        <w:pStyle w:val="List Paragraph"/>
        <w:numPr>
          <w:ilvl w:val="0"/>
          <w:numId w:val="2"/>
        </w:numPr>
        <w:bidi w:val="0"/>
        <w:ind w:right="0"/>
        <w:jc w:val="left"/>
        <w:rPr>
          <w:outline w:val="0"/>
          <w:color w:val="000000"/>
          <w:sz w:val="24"/>
          <w:szCs w:val="24"/>
          <w:rtl w:val="0"/>
          <w:lang w:val="en-US"/>
          <w14:textFill>
            <w14:solidFill>
              <w14:srgbClr w14:val="000000"/>
            </w14:solidFill>
          </w14:textFill>
        </w:rPr>
      </w:pPr>
      <w:r>
        <w:rPr>
          <w:outline w:val="0"/>
          <w:color w:val="000000"/>
          <w:sz w:val="24"/>
          <w:szCs w:val="24"/>
          <w:u w:color="000000"/>
          <w:rtl w:val="0"/>
          <w:lang w:val="en-US"/>
          <w14:textFill>
            <w14:solidFill>
              <w14:srgbClr w14:val="000000"/>
            </w14:solidFill>
          </w14:textFill>
        </w:rPr>
        <w:t>Air conditioning, cooling, and ventilation</w:t>
      </w:r>
    </w:p>
    <w:p>
      <w:pPr>
        <w:pStyle w:val="List Paragraph"/>
        <w:ind w:left="720" w:firstLine="0"/>
        <w:rPr>
          <w:outline w:val="0"/>
          <w:color w:val="000000"/>
          <w:sz w:val="24"/>
          <w:szCs w:val="24"/>
          <w:u w:color="000000"/>
          <w14:textFill>
            <w14:solidFill>
              <w14:srgbClr w14:val="000000"/>
            </w14:solidFill>
          </w14:textFill>
        </w:rPr>
      </w:pPr>
    </w:p>
    <w:p>
      <w:pPr>
        <w:pStyle w:val="Body"/>
        <w:jc w:val="both"/>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 xml:space="preserve">Suppliers wishing to be considered for this agreement should express their interest by completing this document and returning it by email to </w:t>
      </w:r>
      <w:r>
        <w:rPr>
          <w:rStyle w:val="Hyperlink.1"/>
        </w:rPr>
        <w:fldChar w:fldCharType="begin" w:fldLock="0"/>
      </w:r>
      <w:r>
        <w:rPr>
          <w:rStyle w:val="Hyperlink.1"/>
        </w:rPr>
        <w:instrText xml:space="preserve"> HYPERLINK "mailto:nsbs.construction@nhs.net"</w:instrText>
      </w:r>
      <w:r>
        <w:rPr>
          <w:rStyle w:val="Hyperlink.1"/>
        </w:rPr>
        <w:fldChar w:fldCharType="separate" w:fldLock="0"/>
      </w:r>
      <w:r>
        <w:rPr>
          <w:rStyle w:val="Hyperlink.1"/>
          <w:rtl w:val="0"/>
          <w:lang w:val="en-US"/>
        </w:rPr>
        <w:t>nsbs.construction@nhs.net</w:t>
      </w:r>
      <w:r>
        <w:rPr/>
        <w:fldChar w:fldCharType="end" w:fldLock="0"/>
      </w:r>
      <w:r>
        <w:rPr>
          <w:rtl w:val="0"/>
        </w:rPr>
        <w:t>.</w:t>
      </w:r>
    </w:p>
    <w:p>
      <w:pPr>
        <w:pStyle w:val="Body"/>
        <w:rPr>
          <w:outline w:val="0"/>
          <w:color w:val="000000"/>
          <w:sz w:val="24"/>
          <w:szCs w:val="24"/>
          <w:u w:color="000000"/>
          <w14:textFill>
            <w14:solidFill>
              <w14:srgbClr w14:val="000000"/>
            </w14:solidFill>
          </w14:textFill>
        </w:rPr>
      </w:pPr>
    </w:p>
    <w:p>
      <w:pPr>
        <w:pStyle w:val="Body"/>
        <w:rPr>
          <w:rFonts w:ascii="Poppins" w:cs="Poppins" w:hAnsi="Poppins" w:eastAsia="Poppins"/>
          <w:b w:val="1"/>
          <w:bCs w:val="1"/>
          <w:outline w:val="0"/>
          <w:color w:val="000000"/>
          <w:sz w:val="24"/>
          <w:szCs w:val="24"/>
          <w:u w:color="000000"/>
          <w14:textFill>
            <w14:solidFill>
              <w14:srgbClr w14:val="000000"/>
            </w14:solidFill>
          </w14:textFill>
        </w:rPr>
      </w:pPr>
      <w:r>
        <w:rPr>
          <w:rFonts w:ascii="Poppins" w:cs="Poppins" w:hAnsi="Poppins" w:eastAsia="Poppins"/>
          <w:b w:val="1"/>
          <w:bCs w:val="1"/>
          <w:outline w:val="0"/>
          <w:color w:val="000000"/>
          <w:sz w:val="24"/>
          <w:szCs w:val="24"/>
          <w:u w:color="000000"/>
          <w:rtl w:val="0"/>
          <w:lang w:val="en-US"/>
          <w14:textFill>
            <w14:solidFill>
              <w14:srgbClr w14:val="000000"/>
            </w14:solidFill>
          </w14:textFill>
        </w:rPr>
        <w:t>About NHS Shared Business Services</w:t>
      </w:r>
    </w:p>
    <w:p>
      <w:pPr>
        <w:pStyle w:val="Body"/>
        <w:rPr>
          <w:b w:val="1"/>
          <w:bCs w:val="1"/>
          <w:outline w:val="0"/>
          <w:color w:val="000000"/>
          <w:sz w:val="24"/>
          <w:szCs w:val="24"/>
          <w:u w:color="000000"/>
          <w14:textFill>
            <w14:solidFill>
              <w14:srgbClr w14:val="000000"/>
            </w14:solidFill>
          </w14:textFill>
        </w:rPr>
      </w:pPr>
    </w:p>
    <w:p>
      <w:pPr>
        <w:pStyle w:val="Body"/>
        <w:jc w:val="both"/>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NHS SBS was created in 2004 by the Department of Health and Social Care (DHSC) to deliver corporate services to the NHS.  A unique joint venture with Sopra Steria, we make life easier for NHS employees, patients, and suppliers, and deliver value for money to the taxpayer.</w:t>
      </w:r>
    </w:p>
    <w:p>
      <w:pPr>
        <w:pStyle w:val="Body"/>
        <w:rPr>
          <w:outline w:val="0"/>
          <w:color w:val="000000"/>
          <w:sz w:val="24"/>
          <w:szCs w:val="24"/>
          <w:u w:color="000000"/>
          <w14:textFill>
            <w14:solidFill>
              <w14:srgbClr w14:val="000000"/>
            </w14:solidFill>
          </w14:textFill>
        </w:rPr>
      </w:pPr>
    </w:p>
    <w:p>
      <w:pPr>
        <w:pStyle w:val="Body"/>
        <w:jc w:val="both"/>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Proud members of the NHS family, we provide finance &amp; accounting, procurement, and workforce services to more than half the NHS in England.  Co-created with and for those who use them, our shared solutions are informed by big data and powered by cutting-edge technologies, delivering efficiency, effectiveness, and resilience at levels unachievable for organisations working alone.</w:t>
      </w:r>
    </w:p>
    <w:p>
      <w:pPr>
        <w:pStyle w:val="Body"/>
        <w:rPr>
          <w:outline w:val="0"/>
          <w:color w:val="000000"/>
          <w:u w:color="000000"/>
          <w14:textFill>
            <w14:solidFill>
              <w14:srgbClr w14:val="000000"/>
            </w14:solidFill>
          </w14:textFill>
        </w:rPr>
      </w:pPr>
    </w:p>
    <w:p>
      <w:pPr>
        <w:pStyle w:val="Body"/>
        <w:jc w:val="both"/>
        <w:rPr>
          <w:rStyle w:val="Link"/>
          <w:outline w:val="0"/>
          <w:color w:val="00b050"/>
          <w:sz w:val="24"/>
          <w:szCs w:val="24"/>
          <w:u w:color="00b050"/>
          <w14:textFill>
            <w14:solidFill>
              <w14:srgbClr w14:val="00B050"/>
            </w14:solidFill>
          </w14:textFill>
        </w:rPr>
      </w:pPr>
      <w:r>
        <w:rPr>
          <w:outline w:val="0"/>
          <w:color w:val="000000"/>
          <w:sz w:val="24"/>
          <w:szCs w:val="24"/>
          <w:u w:color="000000"/>
          <w:rtl w:val="0"/>
          <w:lang w:val="en-US"/>
          <w14:textFill>
            <w14:solidFill>
              <w14:srgbClr w14:val="000000"/>
            </w14:solidFill>
          </w14:textFill>
        </w:rPr>
        <w:t>Our partnership approach to every project is underpinned by our teams</w:t>
      </w:r>
      <w:r>
        <w:rPr>
          <w:outline w:val="0"/>
          <w:color w:val="000000"/>
          <w:sz w:val="24"/>
          <w:szCs w:val="24"/>
          <w:u w:color="000000"/>
          <w:rtl w:val="1"/>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expertise, in-depth understanding of the NHS, and commitment to service excellence.  We share common values and unity of purpose with the rest of the NHS family, and our employees are empowered to question, test, and solve the challenges the NHS faces as it transforms to meet the needs of the 21st century.</w:t>
      </w:r>
      <w:r>
        <w:rPr>
          <w:outline w:val="0"/>
          <w:color w:val="00b050"/>
          <w:sz w:val="24"/>
          <w:szCs w:val="24"/>
          <w:u w:color="00b050"/>
          <w:rtl w:val="0"/>
          <w14:textFill>
            <w14:solidFill>
              <w14:srgbClr w14:val="00B050"/>
            </w14:solidFill>
          </w14:textFill>
        </w:rPr>
        <w:t xml:space="preserve"> </w:t>
      </w:r>
      <w:r>
        <w:rPr>
          <w:outline w:val="0"/>
          <w:color w:val="000000"/>
          <w:sz w:val="24"/>
          <w:szCs w:val="24"/>
          <w:u w:color="000000"/>
          <w:rtl w:val="0"/>
          <w:lang w:val="en-US"/>
          <w14:textFill>
            <w14:solidFill>
              <w14:srgbClr w14:val="000000"/>
            </w14:solidFill>
          </w14:textFill>
        </w:rPr>
        <w:t xml:space="preserve">For more information, please visit </w:t>
      </w:r>
      <w:r>
        <w:rPr>
          <w:rStyle w:val="Hyperlink.2"/>
        </w:rPr>
        <w:fldChar w:fldCharType="begin" w:fldLock="0"/>
      </w:r>
      <w:r>
        <w:rPr>
          <w:rStyle w:val="Hyperlink.2"/>
        </w:rPr>
        <w:instrText xml:space="preserve"> HYPERLINK "http://www.sbs.nhs.uk"</w:instrText>
      </w:r>
      <w:r>
        <w:rPr>
          <w:rStyle w:val="Hyperlink.2"/>
        </w:rPr>
        <w:fldChar w:fldCharType="separate" w:fldLock="0"/>
      </w:r>
      <w:r>
        <w:rPr>
          <w:rStyle w:val="Hyperlink.2"/>
          <w:rtl w:val="0"/>
        </w:rPr>
        <w:t>www.sbs.nhs.uk</w:t>
      </w:r>
      <w:r>
        <w:rPr/>
        <w:fldChar w:fldCharType="end" w:fldLock="0"/>
      </w:r>
    </w:p>
    <w:p>
      <w:pPr>
        <w:pStyle w:val="Body"/>
        <w:rPr>
          <w:outline w:val="0"/>
          <w:color w:val="000000"/>
          <w:sz w:val="24"/>
          <w:szCs w:val="24"/>
          <w:u w:color="000000"/>
          <w14:textFill>
            <w14:solidFill>
              <w14:srgbClr w14:val="000000"/>
            </w14:solidFill>
          </w14:textFill>
        </w:rPr>
      </w:pPr>
    </w:p>
    <w:p>
      <w:pPr>
        <w:pStyle w:val="Body"/>
        <w:jc w:val="both"/>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 xml:space="preserve">With the objective of delivering maximum value to its customers, NHS SBS has instigated several changes in its operating model to work better with its customers to aggregate demand, commit volume and ultimately deliver stronger value. The model also provides for greater pre-tender engagement with the supplier base as a means of supporting this activity and ensuring maximum value is obtained from the tender. </w:t>
      </w:r>
    </w:p>
    <w:p>
      <w:pPr>
        <w:pStyle w:val="Body"/>
        <w:rPr>
          <w:outline w:val="0"/>
          <w:color w:val="000000"/>
          <w:sz w:val="24"/>
          <w:szCs w:val="24"/>
          <w:u w:color="000000"/>
          <w14:textFill>
            <w14:solidFill>
              <w14:srgbClr w14:val="000000"/>
            </w14:solidFill>
          </w14:textFill>
        </w:rPr>
      </w:pPr>
    </w:p>
    <w:p>
      <w:pPr>
        <w:pStyle w:val="Body"/>
        <w:rPr>
          <w:rFonts w:ascii="Poppins" w:cs="Poppins" w:hAnsi="Poppins" w:eastAsia="Poppins"/>
          <w:b w:val="1"/>
          <w:bCs w:val="1"/>
          <w:outline w:val="0"/>
          <w:color w:val="000000"/>
          <w:sz w:val="24"/>
          <w:szCs w:val="24"/>
          <w:u w:color="000000"/>
          <w14:textFill>
            <w14:solidFill>
              <w14:srgbClr w14:val="000000"/>
            </w14:solidFill>
          </w14:textFill>
        </w:rPr>
      </w:pPr>
      <w:r>
        <w:rPr>
          <w:rFonts w:ascii="Poppins" w:cs="Poppins" w:hAnsi="Poppins" w:eastAsia="Poppins"/>
          <w:b w:val="1"/>
          <w:bCs w:val="1"/>
          <w:outline w:val="0"/>
          <w:color w:val="000000"/>
          <w:sz w:val="24"/>
          <w:szCs w:val="24"/>
          <w:u w:color="000000"/>
          <w:rtl w:val="0"/>
          <w:lang w:val="fr-FR"/>
          <w14:textFill>
            <w14:solidFill>
              <w14:srgbClr w14:val="000000"/>
            </w14:solidFill>
          </w14:textFill>
        </w:rPr>
        <w:t>Pre-Procurement Consultation Questionnaire</w:t>
      </w:r>
    </w:p>
    <w:p>
      <w:pPr>
        <w:pStyle w:val="Body"/>
        <w:rPr>
          <w:b w:val="1"/>
          <w:bCs w:val="1"/>
          <w:outline w:val="0"/>
          <w:color w:val="000000"/>
          <w:sz w:val="24"/>
          <w:szCs w:val="24"/>
          <w:u w:color="000000"/>
          <w14:textFill>
            <w14:solidFill>
              <w14:srgbClr w14:val="000000"/>
            </w14:solidFill>
          </w14:textFill>
        </w:rPr>
      </w:pPr>
    </w:p>
    <w:p>
      <w:pPr>
        <w:pStyle w:val="Body"/>
        <w:jc w:val="both"/>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NHS SBS would like to hear about your organisation including any views, suggestions, and proposals as part of this early market engagement exercise. Responses should be answered within the text spaces below, within the word count, and must be returned as one single document. All submissions will be treated confidentially. Please note you are not required to respond to all questions.</w:t>
      </w:r>
    </w:p>
    <w:p>
      <w:pPr>
        <w:pStyle w:val="Body"/>
        <w:rPr>
          <w:outline w:val="0"/>
          <w:color w:val="000000"/>
          <w:sz w:val="24"/>
          <w:szCs w:val="24"/>
          <w:u w:color="000000"/>
          <w14:textFill>
            <w14:solidFill>
              <w14:srgbClr w14:val="000000"/>
            </w14:solidFill>
          </w14:textFill>
        </w:rPr>
      </w:pPr>
    </w:p>
    <w:p>
      <w:pPr>
        <w:pStyle w:val="Body"/>
        <w:rPr>
          <w:rFonts w:ascii="Poppins" w:cs="Poppins" w:hAnsi="Poppins" w:eastAsia="Poppins"/>
          <w:b w:val="1"/>
          <w:bCs w:val="1"/>
          <w:outline w:val="0"/>
          <w:color w:val="000000"/>
          <w:sz w:val="28"/>
          <w:szCs w:val="28"/>
          <w:u w:color="000000"/>
          <w14:textFill>
            <w14:solidFill>
              <w14:srgbClr w14:val="000000"/>
            </w14:solidFill>
          </w14:textFill>
        </w:rPr>
      </w:pPr>
      <w:r>
        <w:rPr>
          <w:rFonts w:ascii="Poppins" w:cs="Poppins" w:hAnsi="Poppins" w:eastAsia="Poppins"/>
          <w:b w:val="1"/>
          <w:bCs w:val="1"/>
          <w:outline w:val="0"/>
          <w:color w:val="000000"/>
          <w:sz w:val="28"/>
          <w:szCs w:val="28"/>
          <w:u w:color="000000"/>
          <w:rtl w:val="0"/>
          <w:lang w:val="en-US"/>
          <w14:textFill>
            <w14:solidFill>
              <w14:srgbClr w14:val="000000"/>
            </w14:solidFill>
          </w14:textFill>
        </w:rPr>
        <w:t>Proposed Lot Structure</w:t>
      </w:r>
    </w:p>
    <w:tbl>
      <w:tblPr>
        <w:tblW w:w="974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4ec"/>
        <w:tblLayout w:type="fixed"/>
      </w:tblPr>
      <w:tblGrid>
        <w:gridCol w:w="3586"/>
        <w:gridCol w:w="4511"/>
        <w:gridCol w:w="1645"/>
      </w:tblGrid>
      <w:tr>
        <w:tblPrEx>
          <w:shd w:val="clear" w:color="auto" w:fill="cad4ec"/>
        </w:tblPrEx>
        <w:trPr>
          <w:trHeight w:val="964" w:hRule="atLeast"/>
        </w:trPr>
        <w:tc>
          <w:tcPr>
            <w:tcW w:type="dxa" w:w="35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324043"/>
            <w:tcMar>
              <w:top w:type="dxa" w:w="80"/>
              <w:left w:type="dxa" w:w="80"/>
              <w:bottom w:type="dxa" w:w="80"/>
              <w:right w:type="dxa" w:w="80"/>
            </w:tcMar>
            <w:vAlign w:val="top"/>
          </w:tcPr>
          <w:p>
            <w:pPr>
              <w:pStyle w:val="Body"/>
              <w:spacing w:line="276" w:lineRule="auto"/>
              <w:jc w:val="center"/>
              <w:rPr>
                <w:b w:val="1"/>
                <w:bCs w:val="1"/>
                <w:outline w:val="0"/>
                <w:color w:val="ffffff"/>
                <w:sz w:val="24"/>
                <w:szCs w:val="24"/>
                <w:u w:color="ffffff"/>
                <w:shd w:val="nil" w:color="auto" w:fill="auto"/>
                <w:lang w:val="en-US"/>
                <w14:textFill>
                  <w14:solidFill>
                    <w14:srgbClr w14:val="FFFFFF"/>
                  </w14:solidFill>
                </w14:textFill>
              </w:rPr>
            </w:pPr>
          </w:p>
          <w:p>
            <w:pPr>
              <w:pStyle w:val="Body"/>
              <w:bidi w:val="0"/>
              <w:spacing w:line="360" w:lineRule="auto"/>
              <w:ind w:left="0" w:right="0" w:firstLine="0"/>
              <w:jc w:val="center"/>
              <w:rPr>
                <w:rtl w:val="0"/>
              </w:rPr>
            </w:pPr>
            <w:r>
              <w:rPr>
                <w:b w:val="1"/>
                <w:bCs w:val="1"/>
                <w:outline w:val="0"/>
                <w:color w:val="ffffff"/>
                <w:sz w:val="24"/>
                <w:szCs w:val="24"/>
                <w:u w:color="ffffff"/>
                <w:shd w:val="nil" w:color="auto" w:fill="auto"/>
                <w:rtl w:val="0"/>
                <w:lang w:val="en-US"/>
                <w14:textFill>
                  <w14:solidFill>
                    <w14:srgbClr w14:val="FFFFFF"/>
                  </w14:solidFill>
                </w14:textFill>
              </w:rPr>
              <w:t>Lot</w:t>
            </w:r>
          </w:p>
        </w:tc>
        <w:tc>
          <w:tcPr>
            <w:tcW w:type="dxa" w:w="4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324043"/>
            <w:tcMar>
              <w:top w:type="dxa" w:w="80"/>
              <w:left w:type="dxa" w:w="80"/>
              <w:bottom w:type="dxa" w:w="80"/>
              <w:right w:type="dxa" w:w="80"/>
            </w:tcMar>
            <w:vAlign w:val="center"/>
          </w:tcPr>
          <w:p>
            <w:pPr>
              <w:pStyle w:val="Body"/>
              <w:spacing w:line="276" w:lineRule="auto"/>
              <w:jc w:val="center"/>
            </w:pPr>
            <w:r>
              <w:rPr>
                <w:b w:val="1"/>
                <w:bCs w:val="1"/>
                <w:outline w:val="0"/>
                <w:color w:val="ffffff"/>
                <w:sz w:val="24"/>
                <w:szCs w:val="24"/>
                <w:u w:color="ffffff"/>
                <w:shd w:val="nil" w:color="auto" w:fill="auto"/>
                <w:rtl w:val="0"/>
                <w:lang w:val="en-US"/>
                <w14:textFill>
                  <w14:solidFill>
                    <w14:srgbClr w14:val="FFFFFF"/>
                  </w14:solidFill>
                </w14:textFill>
              </w:rPr>
              <w:t>Lot Description</w:t>
            </w:r>
          </w:p>
        </w:tc>
        <w:tc>
          <w:tcPr>
            <w:tcW w:type="dxa" w:w="1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324043"/>
            <w:tcMar>
              <w:top w:type="dxa" w:w="80"/>
              <w:left w:type="dxa" w:w="80"/>
              <w:bottom w:type="dxa" w:w="80"/>
              <w:right w:type="dxa" w:w="80"/>
            </w:tcMar>
            <w:vAlign w:val="center"/>
          </w:tcPr>
          <w:p>
            <w:pPr>
              <w:pStyle w:val="Body"/>
              <w:spacing w:line="276" w:lineRule="auto"/>
              <w:jc w:val="center"/>
            </w:pPr>
            <w:r>
              <w:rPr>
                <w:b w:val="1"/>
                <w:bCs w:val="1"/>
                <w:outline w:val="0"/>
                <w:color w:val="ffffff"/>
                <w:sz w:val="24"/>
                <w:szCs w:val="24"/>
                <w:u w:color="ffffff"/>
                <w:shd w:val="nil" w:color="auto" w:fill="auto"/>
                <w:rtl w:val="0"/>
                <w:lang w:val="en-US"/>
                <w14:textFill>
                  <w14:solidFill>
                    <w14:srgbClr w14:val="FFFFFF"/>
                  </w14:solidFill>
                </w14:textFill>
              </w:rPr>
              <w:t>Yes, I</w:t>
            </w:r>
            <w:r>
              <w:rPr>
                <w:b w:val="1"/>
                <w:bCs w:val="1"/>
                <w:outline w:val="0"/>
                <w:color w:val="ffffff"/>
                <w:sz w:val="24"/>
                <w:szCs w:val="24"/>
                <w:u w:color="ffffff"/>
                <w:shd w:val="nil" w:color="auto" w:fill="auto"/>
                <w:rtl w:val="0"/>
                <w:lang w:val="en-US"/>
                <w14:textFill>
                  <w14:solidFill>
                    <w14:srgbClr w14:val="FFFFFF"/>
                  </w14:solidFill>
                </w14:textFill>
              </w:rPr>
              <w:t>’</w:t>
            </w:r>
            <w:r>
              <w:rPr>
                <w:b w:val="1"/>
                <w:bCs w:val="1"/>
                <w:outline w:val="0"/>
                <w:color w:val="ffffff"/>
                <w:sz w:val="24"/>
                <w:szCs w:val="24"/>
                <w:u w:color="ffffff"/>
                <w:shd w:val="nil" w:color="auto" w:fill="auto"/>
                <w:rtl w:val="0"/>
                <w:lang w:val="en-US"/>
                <w14:textFill>
                  <w14:solidFill>
                    <w14:srgbClr w14:val="FFFFFF"/>
                  </w14:solidFill>
                </w14:textFill>
              </w:rPr>
              <w:t>m interested</w:t>
            </w:r>
          </w:p>
        </w:tc>
      </w:tr>
      <w:tr>
        <w:tblPrEx>
          <w:shd w:val="clear" w:color="auto" w:fill="cad4ec"/>
        </w:tblPrEx>
        <w:trPr>
          <w:trHeight w:val="3370" w:hRule="atLeast"/>
        </w:trPr>
        <w:tc>
          <w:tcPr>
            <w:tcW w:type="dxa" w:w="35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paragraph"/>
            </w:pPr>
            <w:r>
              <w:rPr>
                <w:rFonts w:ascii="Poppins" w:cs="Poppins" w:hAnsi="Poppins" w:eastAsia="Poppins"/>
                <w:shd w:val="nil" w:color="auto" w:fill="auto"/>
                <w:rtl w:val="0"/>
                <w:lang w:val="en-US"/>
              </w:rPr>
              <w:t xml:space="preserve">Lot 1 </w:t>
            </w:r>
            <w:r>
              <w:rPr>
                <w:rFonts w:ascii="Poppins" w:cs="Poppins" w:hAnsi="Poppins" w:eastAsia="Poppins"/>
                <w:shd w:val="nil" w:color="auto" w:fill="auto"/>
                <w:rtl w:val="0"/>
                <w:lang w:val="en-US"/>
              </w:rPr>
              <w:t xml:space="preserve">– </w:t>
            </w:r>
            <w:r>
              <w:rPr>
                <w:rFonts w:ascii="Poppins" w:cs="Poppins" w:hAnsi="Poppins" w:eastAsia="Poppins"/>
                <w:shd w:val="nil" w:color="auto" w:fill="auto"/>
                <w:rtl w:val="0"/>
                <w:lang w:val="en-US"/>
              </w:rPr>
              <w:t>Decarbonisation Works</w:t>
            </w:r>
          </w:p>
        </w:tc>
        <w:tc>
          <w:tcPr>
            <w:tcW w:type="dxa" w:w="4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paragraph"/>
              <w:rPr>
                <w:rFonts w:ascii="Poppins" w:cs="Poppins" w:hAnsi="Poppins" w:eastAsia="Poppins"/>
                <w:shd w:val="nil" w:color="auto" w:fill="auto"/>
              </w:rPr>
            </w:pPr>
            <w:r>
              <w:rPr>
                <w:rFonts w:ascii="Poppins" w:cs="Poppins" w:hAnsi="Poppins" w:eastAsia="Poppins"/>
                <w:shd w:val="nil" w:color="auto" w:fill="auto"/>
                <w:rtl w:val="0"/>
                <w:lang w:val="en-US"/>
              </w:rPr>
              <w:t>Retrofit of energy efficiency measures to existing buildings and estates across the health, housing, education, and wider public sector, supporting customers with delivering their net zero strategies.</w:t>
            </w:r>
          </w:p>
          <w:p>
            <w:pPr>
              <w:pStyle w:val="paragraph"/>
              <w:rPr>
                <w:rFonts w:ascii="Poppins" w:cs="Poppins" w:hAnsi="Poppins" w:eastAsia="Poppins"/>
                <w:shd w:val="nil" w:color="auto" w:fill="auto"/>
                <w:lang w:val="en-US"/>
              </w:rPr>
            </w:pPr>
          </w:p>
          <w:p>
            <w:pPr>
              <w:pStyle w:val="paragraph"/>
              <w:bidi w:val="0"/>
              <w:ind w:left="0" w:right="0" w:firstLine="0"/>
              <w:jc w:val="left"/>
              <w:rPr>
                <w:rtl w:val="0"/>
              </w:rPr>
            </w:pPr>
            <w:r>
              <w:rPr>
                <w:rFonts w:ascii="Poppins" w:cs="Poppins" w:hAnsi="Poppins" w:eastAsia="Poppins"/>
                <w:shd w:val="nil" w:color="auto" w:fill="auto"/>
                <w:rtl w:val="0"/>
                <w:lang w:val="en-US"/>
              </w:rPr>
              <w:t xml:space="preserve">(Please note </w:t>
            </w:r>
            <w:r>
              <w:rPr>
                <w:rFonts w:ascii="Poppins" w:cs="Poppins" w:hAnsi="Poppins" w:eastAsia="Poppins"/>
                <w:shd w:val="nil" w:color="auto" w:fill="auto"/>
                <w:rtl w:val="0"/>
                <w:lang w:val="en-US"/>
              </w:rPr>
              <w:t xml:space="preserve">– </w:t>
            </w:r>
            <w:r>
              <w:rPr>
                <w:rFonts w:ascii="Poppins" w:cs="Poppins" w:hAnsi="Poppins" w:eastAsia="Poppins"/>
                <w:shd w:val="nil" w:color="auto" w:fill="auto"/>
                <w:rtl w:val="0"/>
                <w:lang w:val="en-US"/>
              </w:rPr>
              <w:t>subject to feedback received during this market engagement, the Lot structure may be split into different sectors where requirements, standards and specifications differ)</w:t>
            </w:r>
          </w:p>
        </w:tc>
        <w:tc>
          <w:tcPr>
            <w:tcW w:type="dxa" w:w="1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MS Gothic" w:cs="MS Gothic" w:hAnsi="MS Gothic" w:eastAsia="MS Gothic"/>
                <w:sz w:val="20"/>
                <w:szCs w:val="20"/>
                <w:shd w:val="nil" w:color="auto" w:fill="auto"/>
                <w:rtl w:val="0"/>
                <w:lang w:val="en-US"/>
              </w:rPr>
              <w:t>☐</w:t>
            </w:r>
          </w:p>
        </w:tc>
      </w:tr>
    </w:tbl>
    <w:p>
      <w:pPr>
        <w:pStyle w:val="Body"/>
        <w:spacing w:line="240" w:lineRule="auto"/>
        <w:rPr>
          <w:outline w:val="0"/>
          <w:color w:val="000000"/>
          <w:sz w:val="24"/>
          <w:szCs w:val="24"/>
          <w:u w:color="000000"/>
          <w14:textFill>
            <w14:solidFill>
              <w14:srgbClr w14:val="000000"/>
            </w14:solidFill>
          </w14:textFill>
        </w:rPr>
      </w:pPr>
    </w:p>
    <w:p>
      <w:pPr>
        <w:pStyle w:val="List Paragraph"/>
        <w:numPr>
          <w:ilvl w:val="0"/>
          <w:numId w:val="4"/>
        </w:numPr>
        <w:bidi w:val="0"/>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rtl w:val="0"/>
          <w:lang w:val="en-US"/>
          <w14:textFill>
            <w14:solidFill>
              <w14:srgbClr w14:val="000000"/>
            </w14:solidFill>
          </w14:textFill>
        </w:rPr>
        <w:t>Please introduce your organisation, outlining your recent Public Sector/Health experience and the reasons for your interest in this market engagement questionnaire. (100 words)</w:t>
      </w:r>
    </w:p>
    <w:p>
      <w:pPr>
        <w:pStyle w:val="Body"/>
        <w:rPr>
          <w:outline w:val="0"/>
          <w:color w:val="000000"/>
          <w:sz w:val="24"/>
          <w:szCs w:val="24"/>
          <w:u w:color="000000"/>
          <w14:textFill>
            <w14:solidFill>
              <w14:srgbClr w14:val="000000"/>
            </w14:solidFill>
          </w14:textFill>
        </w:rPr>
      </w:pPr>
      <w:r>
        <w:rPr>
          <w:outline w:val="0"/>
          <w:color w:val="000000"/>
          <w:sz w:val="24"/>
          <w:szCs w:val="24"/>
          <w:u w:color="000000"/>
          <w14:textFill>
            <w14:solidFill>
              <w14:srgbClr w14:val="000000"/>
            </w14:solidFill>
          </w14:textFill>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144780</wp:posOffset>
                </wp:positionH>
                <wp:positionV relativeFrom="line">
                  <wp:posOffset>167639</wp:posOffset>
                </wp:positionV>
                <wp:extent cx="1552575" cy="295275"/>
                <wp:effectExtent l="0" t="0" r="0" b="0"/>
                <wp:wrapNone/>
                <wp:docPr id="1073741828" name="officeArt object" descr="Text Box 3"/>
                <wp:cNvGraphicFramePr/>
                <a:graphic xmlns:a="http://schemas.openxmlformats.org/drawingml/2006/main">
                  <a:graphicData uri="http://schemas.microsoft.com/office/word/2010/wordprocessingShape">
                    <wps:wsp>
                      <wps:cNvSpPr txBox="1"/>
                      <wps:spPr>
                        <a:xfrm>
                          <a:off x="0" y="0"/>
                          <a:ext cx="1552575" cy="295275"/>
                        </a:xfrm>
                        <a:prstGeom prst="rect">
                          <a:avLst/>
                        </a:prstGeom>
                        <a:solidFill>
                          <a:srgbClr val="324144"/>
                        </a:solidFill>
                        <a:ln w="12700" cap="flat">
                          <a:noFill/>
                          <a:miter lim="400000"/>
                        </a:ln>
                        <a:effectLst/>
                        <a:extLst>
                          <a:ext uri="{C572A759-6A51-4108-AA02-DFA0A04FC94B}">
                            <ma14:wrappingTextBoxFlag xmlns:ma14="http://schemas.microsoft.com/office/mac/drawingml/2011/main" val="1"/>
                          </a:ext>
                        </a:extLst>
                      </wps:spPr>
                      <wps:txbx>
                        <w:txbxContent>
                          <w:p>
                            <w:pPr>
                              <w:pStyle w:val="Body"/>
                            </w:pPr>
                            <w:r>
                              <w:rPr>
                                <w:rFonts w:ascii="Poppins" w:cs="Poppins" w:hAnsi="Poppins" w:eastAsia="Poppins"/>
                                <w:b w:val="1"/>
                                <w:bCs w:val="1"/>
                                <w:outline w:val="0"/>
                                <w:color w:val="ffffff"/>
                                <w:sz w:val="20"/>
                                <w:szCs w:val="20"/>
                                <w:u w:color="ffffff"/>
                                <w:rtl w:val="0"/>
                                <w:lang w:val="en-US"/>
                                <w14:textFill>
                                  <w14:solidFill>
                                    <w14:srgbClr w14:val="FFFFFF"/>
                                  </w14:solidFill>
                                </w14:textFill>
                              </w:rPr>
                              <w:t>Response:</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11.4pt;margin-top:13.2pt;width:122.2pt;height:23.2pt;z-index:251660288;mso-position-horizontal:absolute;mso-position-horizontal-relative:text;mso-position-vertical:absolute;mso-position-vertical-relative:line;mso-wrap-distance-left:0.0pt;mso-wrap-distance-top:0.0pt;mso-wrap-distance-right:0.0pt;mso-wrap-distance-bottom:0.0pt;">
                <v:fill color="#324144"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Poppins" w:cs="Poppins" w:hAnsi="Poppins" w:eastAsia="Poppins"/>
                          <w:b w:val="1"/>
                          <w:bCs w:val="1"/>
                          <w:outline w:val="0"/>
                          <w:color w:val="ffffff"/>
                          <w:sz w:val="20"/>
                          <w:szCs w:val="20"/>
                          <w:u w:color="ffffff"/>
                          <w:rtl w:val="0"/>
                          <w:lang w:val="en-US"/>
                          <w14:textFill>
                            <w14:solidFill>
                              <w14:srgbClr w14:val="FFFFFF"/>
                            </w14:solidFill>
                          </w14:textFill>
                        </w:rPr>
                        <w:t>Response:</w:t>
                      </w:r>
                    </w:p>
                  </w:txbxContent>
                </v:textbox>
                <w10:wrap type="none" side="bothSides" anchorx="text"/>
              </v:shape>
            </w:pict>
          </mc:Fallback>
        </mc:AlternateContent>
      </w:r>
      <w:r>
        <w:rPr>
          <w:outline w:val="0"/>
          <w:color w:val="000000"/>
          <w:sz w:val="24"/>
          <w:szCs w:val="24"/>
          <w:u w:color="000000"/>
          <w14:textFill>
            <w14:solidFill>
              <w14:srgbClr w14:val="000000"/>
            </w14:solidFill>
          </w14:textFill>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-7619</wp:posOffset>
                </wp:positionH>
                <wp:positionV relativeFrom="line">
                  <wp:posOffset>129539</wp:posOffset>
                </wp:positionV>
                <wp:extent cx="6124575" cy="400050"/>
                <wp:effectExtent l="0" t="0" r="0" b="0"/>
                <wp:wrapNone/>
                <wp:docPr id="1073741829" name="officeArt object" descr="Rectangle 2"/>
                <wp:cNvGraphicFramePr/>
                <a:graphic xmlns:a="http://schemas.openxmlformats.org/drawingml/2006/main">
                  <a:graphicData uri="http://schemas.microsoft.com/office/word/2010/wordprocessingShape">
                    <wps:wsp>
                      <wps:cNvSpPr/>
                      <wps:spPr>
                        <a:xfrm>
                          <a:off x="0" y="0"/>
                          <a:ext cx="6124575" cy="400050"/>
                        </a:xfrm>
                        <a:prstGeom prst="rect">
                          <a:avLst/>
                        </a:prstGeom>
                        <a:solidFill>
                          <a:srgbClr val="324144"/>
                        </a:solidFill>
                        <a:ln w="12700" cap="flat">
                          <a:solidFill>
                            <a:srgbClr val="005396"/>
                          </a:solidFill>
                          <a:prstDash val="solid"/>
                          <a:miter lim="800000"/>
                        </a:ln>
                        <a:effectLst/>
                      </wps:spPr>
                      <wps:bodyPr/>
                    </wps:wsp>
                  </a:graphicData>
                </a:graphic>
              </wp:anchor>
            </w:drawing>
          </mc:Choice>
          <mc:Fallback>
            <w:pict>
              <v:rect id="_x0000_s1027" style="visibility:visible;position:absolute;margin-left:-0.6pt;margin-top:10.2pt;width:482.2pt;height:31.5pt;z-index:251659264;mso-position-horizontal:absolute;mso-position-horizontal-relative:text;mso-position-vertical:absolute;mso-position-vertical-relative:line;mso-wrap-distance-left:0.0pt;mso-wrap-distance-top:0.0pt;mso-wrap-distance-right:0.0pt;mso-wrap-distance-bottom:0.0pt;">
                <v:fill color="#324144" opacity="100.0%" type="solid"/>
                <v:stroke filltype="solid" color="#005396" opacity="100.0%" weight="1.0pt" dashstyle="solid" endcap="flat" miterlimit="800.0%" joinstyle="miter" linestyle="single" startarrow="none" startarrowwidth="medium" startarrowlength="medium" endarrow="none" endarrowwidth="medium" endarrowlength="medium"/>
                <w10:wrap type="none" side="bothSides" anchorx="text"/>
              </v:rect>
            </w:pict>
          </mc:Fallback>
        </mc:AlternateContent>
      </w:r>
    </w:p>
    <w:p>
      <w:pPr>
        <w:pStyle w:val="Body"/>
        <w:rPr>
          <w:outline w:val="0"/>
          <w:color w:val="000000"/>
          <w:sz w:val="24"/>
          <w:szCs w:val="24"/>
          <w:u w:color="000000"/>
          <w14:textFill>
            <w14:solidFill>
              <w14:srgbClr w14:val="000000"/>
            </w14:solidFill>
          </w14:textFill>
        </w:rPr>
      </w:pPr>
      <w:r>
        <w:rPr>
          <w:outline w:val="0"/>
          <w:color w:val="000000"/>
          <w:sz w:val="24"/>
          <w:szCs w:val="24"/>
          <w:u w:color="000000"/>
          <w14:textFill>
            <w14:solidFill>
              <w14:srgbClr w14:val="000000"/>
            </w14:solidFill>
          </w14:textFill>
        </w:rPr>
        <mc:AlternateContent>
          <mc:Choice Requires="wps">
            <w:drawing xmlns:a="http://schemas.openxmlformats.org/drawingml/2006/main">
              <wp:anchor distT="0" distB="0" distL="0" distR="0" simplePos="0" relativeHeight="251661312" behindDoc="0" locked="0" layoutInCell="1" allowOverlap="1">
                <wp:simplePos x="0" y="0"/>
                <wp:positionH relativeFrom="page">
                  <wp:posOffset>676274</wp:posOffset>
                </wp:positionH>
                <wp:positionV relativeFrom="line">
                  <wp:posOffset>253366</wp:posOffset>
                </wp:positionV>
                <wp:extent cx="6124575" cy="933450"/>
                <wp:effectExtent l="0" t="0" r="0" b="0"/>
                <wp:wrapNone/>
                <wp:docPr id="1073741830" name="officeArt object" descr="Rectangle 4"/>
                <wp:cNvGraphicFramePr/>
                <a:graphic xmlns:a="http://schemas.openxmlformats.org/drawingml/2006/main">
                  <a:graphicData uri="http://schemas.microsoft.com/office/word/2010/wordprocessingShape">
                    <wps:wsp>
                      <wps:cNvSpPr/>
                      <wps:spPr>
                        <a:xfrm>
                          <a:off x="0" y="0"/>
                          <a:ext cx="6124575" cy="933450"/>
                        </a:xfrm>
                        <a:prstGeom prst="rect">
                          <a:avLst/>
                        </a:prstGeom>
                        <a:noFill/>
                        <a:ln w="12700" cap="flat">
                          <a:solidFill>
                            <a:srgbClr val="212B32"/>
                          </a:solidFill>
                          <a:prstDash val="solid"/>
                          <a:miter lim="800000"/>
                        </a:ln>
                        <a:effectLst/>
                      </wps:spPr>
                      <wps:bodyPr/>
                    </wps:wsp>
                  </a:graphicData>
                </a:graphic>
              </wp:anchor>
            </w:drawing>
          </mc:Choice>
          <mc:Fallback>
            <w:pict>
              <v:rect id="_x0000_s1028" style="visibility:visible;position:absolute;margin-left:53.2pt;margin-top:20.0pt;width:482.2pt;height:73.5pt;z-index:251661312;mso-position-horizontal:absolute;mso-position-horizontal-relative:page;mso-position-vertical:absolute;mso-position-vertical-relative:line;mso-wrap-distance-left:0.0pt;mso-wrap-distance-top:0.0pt;mso-wrap-distance-right:0.0pt;mso-wrap-distance-bottom:0.0pt;">
                <v:fill on="f"/>
                <v:stroke filltype="solid" color="#212B32" opacity="100.0%" weight="1.0pt" dashstyle="solid" endcap="flat" miterlimit="800.0%" joinstyle="miter" linestyle="single" startarrow="none" startarrowwidth="medium" startarrowlength="medium" endarrow="none" endarrowwidth="medium" endarrowlength="medium"/>
                <w10:wrap type="none" side="bothSides" anchorx="page"/>
              </v:rect>
            </w:pict>
          </mc:Fallback>
        </mc:AlternateContent>
      </w:r>
    </w:p>
    <w:p>
      <w:pPr>
        <w:pStyle w:val="Body"/>
        <w:rPr>
          <w:outline w:val="0"/>
          <w:color w:val="000000"/>
          <w:sz w:val="24"/>
          <w:szCs w:val="24"/>
          <w:u w:color="000000"/>
          <w14:textFill>
            <w14:solidFill>
              <w14:srgbClr w14:val="000000"/>
            </w14:solidFill>
          </w14:textFill>
        </w:rPr>
      </w:pPr>
    </w:p>
    <w:p>
      <w:pPr>
        <w:pStyle w:val="List Paragraph"/>
        <w:suppressAutoHyphens w:val="1"/>
        <w:spacing w:after="200" w:line="276" w:lineRule="auto"/>
        <w:ind w:left="709" w:firstLine="0"/>
        <w:jc w:val="both"/>
        <w:rPr>
          <w:sz w:val="24"/>
          <w:szCs w:val="24"/>
        </w:rPr>
      </w:pPr>
    </w:p>
    <w:p>
      <w:pPr>
        <w:pStyle w:val="Body"/>
        <w:rPr>
          <w:outline w:val="0"/>
          <w:color w:val="000000"/>
          <w:sz w:val="24"/>
          <w:szCs w:val="24"/>
          <w:u w:color="000000"/>
          <w14:textFill>
            <w14:solidFill>
              <w14:srgbClr w14:val="000000"/>
            </w14:solidFill>
          </w14:textFill>
        </w:rPr>
      </w:pPr>
    </w:p>
    <w:p>
      <w:pPr>
        <w:pStyle w:val="Body"/>
        <w:rPr>
          <w:outline w:val="0"/>
          <w:color w:val="000000"/>
          <w:sz w:val="24"/>
          <w:szCs w:val="24"/>
          <w:u w:color="000000"/>
          <w14:textFill>
            <w14:solidFill>
              <w14:srgbClr w14:val="000000"/>
            </w14:solidFill>
          </w14:textFill>
        </w:rPr>
      </w:pPr>
    </w:p>
    <w:p>
      <w:pPr>
        <w:pStyle w:val="List Paragraph"/>
        <w:numPr>
          <w:ilvl w:val="0"/>
          <w:numId w:val="4"/>
        </w:numPr>
        <w:bidi w:val="0"/>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rtl w:val="0"/>
          <w:lang w:val="en-US"/>
          <w14:textFill>
            <w14:solidFill>
              <w14:srgbClr w14:val="000000"/>
            </w14:solidFill>
          </w14:textFill>
        </w:rPr>
        <w:t>Within the next 12 months, do you have any forthcoming significant multi measure decarbonisation programmes within the public sector? If so, please also confirm which sector and anticipated values / scope? (200 words)</w:t>
      </w:r>
    </w:p>
    <w:p>
      <w:pPr>
        <w:pStyle w:val="Body"/>
        <w:rPr>
          <w:outline w:val="0"/>
          <w:color w:val="000000"/>
          <w:sz w:val="24"/>
          <w:szCs w:val="24"/>
          <w:u w:color="000000"/>
          <w14:textFill>
            <w14:solidFill>
              <w14:srgbClr w14:val="000000"/>
            </w14:solidFill>
          </w14:textFill>
        </w:rPr>
      </w:pPr>
      <w:r>
        <w:rPr>
          <w:outline w:val="0"/>
          <w:color w:val="000000"/>
          <w:sz w:val="24"/>
          <w:szCs w:val="24"/>
          <w:u w:color="000000"/>
          <w14:textFill>
            <w14:solidFill>
              <w14:srgbClr w14:val="000000"/>
            </w14:solidFill>
          </w14:textFill>
        </w:rPr>
        <mc:AlternateContent>
          <mc:Choice Requires="wps">
            <w:drawing xmlns:a="http://schemas.openxmlformats.org/drawingml/2006/main">
              <wp:anchor distT="0" distB="0" distL="0" distR="0" simplePos="0" relativeHeight="251663360" behindDoc="0" locked="0" layoutInCell="1" allowOverlap="1">
                <wp:simplePos x="0" y="0"/>
                <wp:positionH relativeFrom="column">
                  <wp:posOffset>144780</wp:posOffset>
                </wp:positionH>
                <wp:positionV relativeFrom="line">
                  <wp:posOffset>167639</wp:posOffset>
                </wp:positionV>
                <wp:extent cx="1552575" cy="295275"/>
                <wp:effectExtent l="0" t="0" r="0" b="0"/>
                <wp:wrapNone/>
                <wp:docPr id="1073741831" name="officeArt object" descr="Text Box 7"/>
                <wp:cNvGraphicFramePr/>
                <a:graphic xmlns:a="http://schemas.openxmlformats.org/drawingml/2006/main">
                  <a:graphicData uri="http://schemas.microsoft.com/office/word/2010/wordprocessingShape">
                    <wps:wsp>
                      <wps:cNvSpPr txBox="1"/>
                      <wps:spPr>
                        <a:xfrm>
                          <a:off x="0" y="0"/>
                          <a:ext cx="1552575" cy="295275"/>
                        </a:xfrm>
                        <a:prstGeom prst="rect">
                          <a:avLst/>
                        </a:prstGeom>
                        <a:solidFill>
                          <a:srgbClr val="324144"/>
                        </a:solidFill>
                        <a:ln w="12700" cap="flat">
                          <a:noFill/>
                          <a:miter lim="400000"/>
                        </a:ln>
                        <a:effectLst/>
                        <a:extLst>
                          <a:ext uri="{C572A759-6A51-4108-AA02-DFA0A04FC94B}">
                            <ma14:wrappingTextBoxFlag xmlns:ma14="http://schemas.microsoft.com/office/mac/drawingml/2011/main" val="1"/>
                          </a:ext>
                        </a:extLst>
                      </wps:spPr>
                      <wps:txbx>
                        <w:txbxContent>
                          <w:p>
                            <w:pPr>
                              <w:pStyle w:val="Body"/>
                            </w:pPr>
                            <w:r>
                              <w:rPr>
                                <w:rFonts w:ascii="Poppins" w:cs="Poppins" w:hAnsi="Poppins" w:eastAsia="Poppins"/>
                                <w:b w:val="1"/>
                                <w:bCs w:val="1"/>
                                <w:outline w:val="0"/>
                                <w:color w:val="ffffff"/>
                                <w:sz w:val="20"/>
                                <w:szCs w:val="20"/>
                                <w:u w:color="ffffff"/>
                                <w:rtl w:val="0"/>
                                <w:lang w:val="en-US"/>
                                <w14:textFill>
                                  <w14:solidFill>
                                    <w14:srgbClr w14:val="FFFFFF"/>
                                  </w14:solidFill>
                                </w14:textFill>
                              </w:rPr>
                              <w:t>Response:</w:t>
                            </w:r>
                          </w:p>
                        </w:txbxContent>
                      </wps:txbx>
                      <wps:bodyPr wrap="square" lIns="45719" tIns="45719" rIns="45719" bIns="45719" numCol="1" anchor="t">
                        <a:noAutofit/>
                      </wps:bodyPr>
                    </wps:wsp>
                  </a:graphicData>
                </a:graphic>
              </wp:anchor>
            </w:drawing>
          </mc:Choice>
          <mc:Fallback>
            <w:pict>
              <v:shape id="_x0000_s1029" type="#_x0000_t202" style="visibility:visible;position:absolute;margin-left:11.4pt;margin-top:13.2pt;width:122.2pt;height:23.2pt;z-index:251663360;mso-position-horizontal:absolute;mso-position-horizontal-relative:text;mso-position-vertical:absolute;mso-position-vertical-relative:line;mso-wrap-distance-left:0.0pt;mso-wrap-distance-top:0.0pt;mso-wrap-distance-right:0.0pt;mso-wrap-distance-bottom:0.0pt;">
                <v:fill color="#324144"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Poppins" w:cs="Poppins" w:hAnsi="Poppins" w:eastAsia="Poppins"/>
                          <w:b w:val="1"/>
                          <w:bCs w:val="1"/>
                          <w:outline w:val="0"/>
                          <w:color w:val="ffffff"/>
                          <w:sz w:val="20"/>
                          <w:szCs w:val="20"/>
                          <w:u w:color="ffffff"/>
                          <w:rtl w:val="0"/>
                          <w:lang w:val="en-US"/>
                          <w14:textFill>
                            <w14:solidFill>
                              <w14:srgbClr w14:val="FFFFFF"/>
                            </w14:solidFill>
                          </w14:textFill>
                        </w:rPr>
                        <w:t>Response:</w:t>
                      </w:r>
                    </w:p>
                  </w:txbxContent>
                </v:textbox>
                <w10:wrap type="none" side="bothSides" anchorx="text"/>
              </v:shape>
            </w:pict>
          </mc:Fallback>
        </mc:AlternateContent>
      </w:r>
      <w:r>
        <w:rPr>
          <w:outline w:val="0"/>
          <w:color w:val="000000"/>
          <w:sz w:val="24"/>
          <w:szCs w:val="24"/>
          <w:u w:color="000000"/>
          <w14:textFill>
            <w14:solidFill>
              <w14:srgbClr w14:val="000000"/>
            </w14:solidFill>
          </w14:textFill>
        </w:rPr>
        <mc:AlternateContent>
          <mc:Choice Requires="wps">
            <w:drawing xmlns:a="http://schemas.openxmlformats.org/drawingml/2006/main">
              <wp:anchor distT="0" distB="0" distL="0" distR="0" simplePos="0" relativeHeight="251662336" behindDoc="0" locked="0" layoutInCell="1" allowOverlap="1">
                <wp:simplePos x="0" y="0"/>
                <wp:positionH relativeFrom="column">
                  <wp:posOffset>-7619</wp:posOffset>
                </wp:positionH>
                <wp:positionV relativeFrom="line">
                  <wp:posOffset>129539</wp:posOffset>
                </wp:positionV>
                <wp:extent cx="6124575" cy="400050"/>
                <wp:effectExtent l="0" t="0" r="0" b="0"/>
                <wp:wrapNone/>
                <wp:docPr id="1073741832" name="officeArt object" descr="Rectangle 8"/>
                <wp:cNvGraphicFramePr/>
                <a:graphic xmlns:a="http://schemas.openxmlformats.org/drawingml/2006/main">
                  <a:graphicData uri="http://schemas.microsoft.com/office/word/2010/wordprocessingShape">
                    <wps:wsp>
                      <wps:cNvSpPr/>
                      <wps:spPr>
                        <a:xfrm>
                          <a:off x="0" y="0"/>
                          <a:ext cx="6124575" cy="400050"/>
                        </a:xfrm>
                        <a:prstGeom prst="rect">
                          <a:avLst/>
                        </a:prstGeom>
                        <a:solidFill>
                          <a:srgbClr val="324144"/>
                        </a:solidFill>
                        <a:ln w="12700" cap="flat">
                          <a:solidFill>
                            <a:srgbClr val="005396"/>
                          </a:solidFill>
                          <a:prstDash val="solid"/>
                          <a:miter lim="800000"/>
                        </a:ln>
                        <a:effectLst/>
                      </wps:spPr>
                      <wps:bodyPr/>
                    </wps:wsp>
                  </a:graphicData>
                </a:graphic>
              </wp:anchor>
            </w:drawing>
          </mc:Choice>
          <mc:Fallback>
            <w:pict>
              <v:rect id="_x0000_s1030" style="visibility:visible;position:absolute;margin-left:-0.6pt;margin-top:10.2pt;width:482.2pt;height:31.5pt;z-index:251662336;mso-position-horizontal:absolute;mso-position-horizontal-relative:text;mso-position-vertical:absolute;mso-position-vertical-relative:line;mso-wrap-distance-left:0.0pt;mso-wrap-distance-top:0.0pt;mso-wrap-distance-right:0.0pt;mso-wrap-distance-bottom:0.0pt;">
                <v:fill color="#324144" opacity="100.0%" type="solid"/>
                <v:stroke filltype="solid" color="#005396" opacity="100.0%" weight="1.0pt" dashstyle="solid" endcap="flat" miterlimit="800.0%" joinstyle="miter" linestyle="single" startarrow="none" startarrowwidth="medium" startarrowlength="medium" endarrow="none" endarrowwidth="medium" endarrowlength="medium"/>
                <w10:wrap type="none" side="bothSides" anchorx="text"/>
              </v:rect>
            </w:pict>
          </mc:Fallback>
        </mc:AlternateContent>
      </w:r>
    </w:p>
    <w:p>
      <w:pPr>
        <w:pStyle w:val="Body"/>
        <w:rPr>
          <w:outline w:val="0"/>
          <w:color w:val="000000"/>
          <w:sz w:val="24"/>
          <w:szCs w:val="24"/>
          <w:u w:color="000000"/>
          <w14:textFill>
            <w14:solidFill>
              <w14:srgbClr w14:val="000000"/>
            </w14:solidFill>
          </w14:textFill>
        </w:rPr>
      </w:pPr>
      <w:r>
        <w:rPr>
          <w:outline w:val="0"/>
          <w:color w:val="000000"/>
          <w:sz w:val="24"/>
          <w:szCs w:val="24"/>
          <w:u w:color="000000"/>
          <w14:textFill>
            <w14:solidFill>
              <w14:srgbClr w14:val="000000"/>
            </w14:solidFill>
          </w14:textFill>
        </w:rPr>
        <mc:AlternateContent>
          <mc:Choice Requires="wps">
            <w:drawing xmlns:a="http://schemas.openxmlformats.org/drawingml/2006/main">
              <wp:anchor distT="0" distB="0" distL="0" distR="0" simplePos="0" relativeHeight="251664384" behindDoc="0" locked="0" layoutInCell="1" allowOverlap="1">
                <wp:simplePos x="0" y="0"/>
                <wp:positionH relativeFrom="page">
                  <wp:posOffset>676274</wp:posOffset>
                </wp:positionH>
                <wp:positionV relativeFrom="line">
                  <wp:posOffset>253366</wp:posOffset>
                </wp:positionV>
                <wp:extent cx="6124575" cy="933450"/>
                <wp:effectExtent l="0" t="0" r="0" b="0"/>
                <wp:wrapNone/>
                <wp:docPr id="1073741833" name="officeArt object" descr="Rectangle 9"/>
                <wp:cNvGraphicFramePr/>
                <a:graphic xmlns:a="http://schemas.openxmlformats.org/drawingml/2006/main">
                  <a:graphicData uri="http://schemas.microsoft.com/office/word/2010/wordprocessingShape">
                    <wps:wsp>
                      <wps:cNvSpPr/>
                      <wps:spPr>
                        <a:xfrm>
                          <a:off x="0" y="0"/>
                          <a:ext cx="6124575" cy="933450"/>
                        </a:xfrm>
                        <a:prstGeom prst="rect">
                          <a:avLst/>
                        </a:prstGeom>
                        <a:noFill/>
                        <a:ln w="12700" cap="flat">
                          <a:solidFill>
                            <a:srgbClr val="212B32"/>
                          </a:solidFill>
                          <a:prstDash val="solid"/>
                          <a:miter lim="800000"/>
                        </a:ln>
                        <a:effectLst/>
                      </wps:spPr>
                      <wps:bodyPr/>
                    </wps:wsp>
                  </a:graphicData>
                </a:graphic>
              </wp:anchor>
            </w:drawing>
          </mc:Choice>
          <mc:Fallback>
            <w:pict>
              <v:rect id="_x0000_s1031" style="visibility:visible;position:absolute;margin-left:53.2pt;margin-top:20.0pt;width:482.2pt;height:73.5pt;z-index:251664384;mso-position-horizontal:absolute;mso-position-horizontal-relative:page;mso-position-vertical:absolute;mso-position-vertical-relative:line;mso-wrap-distance-left:0.0pt;mso-wrap-distance-top:0.0pt;mso-wrap-distance-right:0.0pt;mso-wrap-distance-bottom:0.0pt;">
                <v:fill on="f"/>
                <v:stroke filltype="solid" color="#212B32" opacity="100.0%" weight="1.0pt" dashstyle="solid" endcap="flat" miterlimit="800.0%" joinstyle="miter" linestyle="single" startarrow="none" startarrowwidth="medium" startarrowlength="medium" endarrow="none" endarrowwidth="medium" endarrowlength="medium"/>
                <w10:wrap type="none" side="bothSides" anchorx="page"/>
              </v:rect>
            </w:pict>
          </mc:Fallback>
        </mc:AlternateContent>
      </w:r>
    </w:p>
    <w:p>
      <w:pPr>
        <w:pStyle w:val="Body"/>
        <w:rPr>
          <w:outline w:val="0"/>
          <w:color w:val="000000"/>
          <w:sz w:val="24"/>
          <w:szCs w:val="24"/>
          <w:u w:color="000000"/>
          <w14:textFill>
            <w14:solidFill>
              <w14:srgbClr w14:val="000000"/>
            </w14:solidFill>
          </w14:textFill>
        </w:rPr>
      </w:pPr>
    </w:p>
    <w:p>
      <w:pPr>
        <w:pStyle w:val="Body"/>
        <w:rPr>
          <w:outline w:val="0"/>
          <w:color w:val="000000"/>
          <w:sz w:val="24"/>
          <w:szCs w:val="24"/>
          <w:u w:color="000000"/>
          <w14:textFill>
            <w14:solidFill>
              <w14:srgbClr w14:val="000000"/>
            </w14:solidFill>
          </w14:textFill>
        </w:rPr>
      </w:pPr>
    </w:p>
    <w:p>
      <w:pPr>
        <w:pStyle w:val="Body"/>
        <w:jc w:val="both"/>
        <w:rPr>
          <w:outline w:val="0"/>
          <w:color w:val="000000"/>
          <w:sz w:val="24"/>
          <w:szCs w:val="24"/>
          <w:u w:color="000000"/>
          <w14:textFill>
            <w14:solidFill>
              <w14:srgbClr w14:val="000000"/>
            </w14:solidFill>
          </w14:textFill>
        </w:rPr>
      </w:pPr>
    </w:p>
    <w:p>
      <w:pPr>
        <w:pStyle w:val="Body"/>
        <w:jc w:val="both"/>
        <w:rPr>
          <w:outline w:val="0"/>
          <w:color w:val="000000"/>
          <w:sz w:val="24"/>
          <w:szCs w:val="24"/>
          <w:u w:color="000000"/>
          <w14:textFill>
            <w14:solidFill>
              <w14:srgbClr w14:val="000000"/>
            </w14:solidFill>
          </w14:textFill>
        </w:rPr>
      </w:pPr>
    </w:p>
    <w:p>
      <w:pPr>
        <w:pStyle w:val="List Paragraph"/>
        <w:ind w:left="720" w:firstLine="0"/>
        <w:jc w:val="both"/>
        <w:rPr>
          <w:outline w:val="0"/>
          <w:color w:val="000000"/>
          <w:sz w:val="24"/>
          <w:szCs w:val="24"/>
          <w:u w:color="000000"/>
          <w14:textFill>
            <w14:solidFill>
              <w14:srgbClr w14:val="000000"/>
            </w14:solidFill>
          </w14:textFill>
        </w:rPr>
      </w:pPr>
    </w:p>
    <w:p>
      <w:pPr>
        <w:pStyle w:val="List Paragraph"/>
        <w:numPr>
          <w:ilvl w:val="0"/>
          <w:numId w:val="4"/>
        </w:numPr>
        <w:bidi w:val="0"/>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rtl w:val="0"/>
          <w:lang w:val="en-US"/>
          <w14:textFill>
            <w14:solidFill>
              <w14:srgbClr w14:val="000000"/>
            </w14:solidFill>
          </w14:textFill>
        </w:rPr>
        <w:t>What do you expect to see in this framework that would make it a best-in-class route to market for decarbonisation works? What works well and what doesn</w:t>
      </w:r>
      <w:r>
        <w:rPr>
          <w:outline w:val="0"/>
          <w:color w:val="000000"/>
          <w:sz w:val="24"/>
          <w:szCs w:val="24"/>
          <w:u w:color="000000"/>
          <w:rtl w:val="0"/>
          <w:lang w:val="en-US"/>
          <w14:textFill>
            <w14:solidFill>
              <w14:srgbClr w14:val="000000"/>
            </w14:solidFill>
          </w14:textFill>
        </w:rPr>
        <w:t>’</w:t>
      </w:r>
      <w:r>
        <w:rPr>
          <w:outline w:val="0"/>
          <w:color w:val="000000"/>
          <w:sz w:val="24"/>
          <w:szCs w:val="24"/>
          <w:u w:color="000000"/>
          <w:rtl w:val="0"/>
          <w:lang w:val="en-US"/>
          <w14:textFill>
            <w14:solidFill>
              <w14:srgbClr w14:val="000000"/>
            </w14:solidFill>
          </w14:textFill>
        </w:rPr>
        <w:t>t work as well in similar framework offers that we need to consider? (200 words)</w:t>
      </w:r>
    </w:p>
    <w:p>
      <w:pPr>
        <w:pStyle w:val="Body"/>
        <w:rPr>
          <w:outline w:val="0"/>
          <w:color w:val="000000"/>
          <w:sz w:val="24"/>
          <w:szCs w:val="24"/>
          <w:u w:color="000000"/>
          <w14:textFill>
            <w14:solidFill>
              <w14:srgbClr w14:val="000000"/>
            </w14:solidFill>
          </w14:textFill>
        </w:rPr>
      </w:pPr>
      <w:r>
        <w:rPr>
          <w:outline w:val="0"/>
          <w:color w:val="000000"/>
          <w:sz w:val="24"/>
          <w:szCs w:val="24"/>
          <w:u w:color="000000"/>
          <w14:textFill>
            <w14:solidFill>
              <w14:srgbClr w14:val="000000"/>
            </w14:solidFill>
          </w14:textFill>
        </w:rPr>
        <mc:AlternateContent>
          <mc:Choice Requires="wps">
            <w:drawing xmlns:a="http://schemas.openxmlformats.org/drawingml/2006/main">
              <wp:anchor distT="0" distB="0" distL="0" distR="0" simplePos="0" relativeHeight="251675648" behindDoc="0" locked="0" layoutInCell="1" allowOverlap="1">
                <wp:simplePos x="0" y="0"/>
                <wp:positionH relativeFrom="column">
                  <wp:posOffset>144780</wp:posOffset>
                </wp:positionH>
                <wp:positionV relativeFrom="line">
                  <wp:posOffset>167639</wp:posOffset>
                </wp:positionV>
                <wp:extent cx="1552575" cy="295275"/>
                <wp:effectExtent l="0" t="0" r="0" b="0"/>
                <wp:wrapNone/>
                <wp:docPr id="1073741834" name="officeArt object" descr="Text Box 10"/>
                <wp:cNvGraphicFramePr/>
                <a:graphic xmlns:a="http://schemas.openxmlformats.org/drawingml/2006/main">
                  <a:graphicData uri="http://schemas.microsoft.com/office/word/2010/wordprocessingShape">
                    <wps:wsp>
                      <wps:cNvSpPr txBox="1"/>
                      <wps:spPr>
                        <a:xfrm>
                          <a:off x="0" y="0"/>
                          <a:ext cx="1552575" cy="295275"/>
                        </a:xfrm>
                        <a:prstGeom prst="rect">
                          <a:avLst/>
                        </a:prstGeom>
                        <a:solidFill>
                          <a:srgbClr val="324144"/>
                        </a:solidFill>
                        <a:ln w="12700" cap="flat">
                          <a:noFill/>
                          <a:miter lim="400000"/>
                        </a:ln>
                        <a:effectLst/>
                        <a:extLst>
                          <a:ext uri="{C572A759-6A51-4108-AA02-DFA0A04FC94B}">
                            <ma14:wrappingTextBoxFlag xmlns:ma14="http://schemas.microsoft.com/office/mac/drawingml/2011/main" val="1"/>
                          </a:ext>
                        </a:extLst>
                      </wps:spPr>
                      <wps:txbx>
                        <w:txbxContent>
                          <w:p>
                            <w:pPr>
                              <w:pStyle w:val="Body"/>
                            </w:pPr>
                            <w:r>
                              <w:rPr>
                                <w:rFonts w:ascii="Poppins" w:cs="Poppins" w:hAnsi="Poppins" w:eastAsia="Poppins"/>
                                <w:b w:val="1"/>
                                <w:bCs w:val="1"/>
                                <w:outline w:val="0"/>
                                <w:color w:val="ffffff"/>
                                <w:sz w:val="20"/>
                                <w:szCs w:val="20"/>
                                <w:u w:color="ffffff"/>
                                <w:rtl w:val="0"/>
                                <w:lang w:val="en-US"/>
                                <w14:textFill>
                                  <w14:solidFill>
                                    <w14:srgbClr w14:val="FFFFFF"/>
                                  </w14:solidFill>
                                </w14:textFill>
                              </w:rPr>
                              <w:t>Response:</w:t>
                            </w:r>
                          </w:p>
                        </w:txbxContent>
                      </wps:txbx>
                      <wps:bodyPr wrap="square" lIns="45719" tIns="45719" rIns="45719" bIns="45719" numCol="1" anchor="t">
                        <a:noAutofit/>
                      </wps:bodyPr>
                    </wps:wsp>
                  </a:graphicData>
                </a:graphic>
              </wp:anchor>
            </w:drawing>
          </mc:Choice>
          <mc:Fallback>
            <w:pict>
              <v:shape id="_x0000_s1032" type="#_x0000_t202" style="visibility:visible;position:absolute;margin-left:11.4pt;margin-top:13.2pt;width:122.2pt;height:23.2pt;z-index:251675648;mso-position-horizontal:absolute;mso-position-horizontal-relative:text;mso-position-vertical:absolute;mso-position-vertical-relative:line;mso-wrap-distance-left:0.0pt;mso-wrap-distance-top:0.0pt;mso-wrap-distance-right:0.0pt;mso-wrap-distance-bottom:0.0pt;">
                <v:fill color="#324144"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Poppins" w:cs="Poppins" w:hAnsi="Poppins" w:eastAsia="Poppins"/>
                          <w:b w:val="1"/>
                          <w:bCs w:val="1"/>
                          <w:outline w:val="0"/>
                          <w:color w:val="ffffff"/>
                          <w:sz w:val="20"/>
                          <w:szCs w:val="20"/>
                          <w:u w:color="ffffff"/>
                          <w:rtl w:val="0"/>
                          <w:lang w:val="en-US"/>
                          <w14:textFill>
                            <w14:solidFill>
                              <w14:srgbClr w14:val="FFFFFF"/>
                            </w14:solidFill>
                          </w14:textFill>
                        </w:rPr>
                        <w:t>Response:</w:t>
                      </w:r>
                    </w:p>
                  </w:txbxContent>
                </v:textbox>
                <w10:wrap type="none" side="bothSides" anchorx="text"/>
              </v:shape>
            </w:pict>
          </mc:Fallback>
        </mc:AlternateContent>
      </w:r>
      <w:r>
        <w:rPr>
          <w:outline w:val="0"/>
          <w:color w:val="000000"/>
          <w:sz w:val="24"/>
          <w:szCs w:val="24"/>
          <w:u w:color="000000"/>
          <w14:textFill>
            <w14:solidFill>
              <w14:srgbClr w14:val="000000"/>
            </w14:solidFill>
          </w14:textFill>
        </w:rPr>
        <mc:AlternateContent>
          <mc:Choice Requires="wps">
            <w:drawing xmlns:a="http://schemas.openxmlformats.org/drawingml/2006/main">
              <wp:anchor distT="0" distB="0" distL="0" distR="0" simplePos="0" relativeHeight="251674624" behindDoc="0" locked="0" layoutInCell="1" allowOverlap="1">
                <wp:simplePos x="0" y="0"/>
                <wp:positionH relativeFrom="column">
                  <wp:posOffset>-7619</wp:posOffset>
                </wp:positionH>
                <wp:positionV relativeFrom="line">
                  <wp:posOffset>129539</wp:posOffset>
                </wp:positionV>
                <wp:extent cx="6124575" cy="400050"/>
                <wp:effectExtent l="0" t="0" r="0" b="0"/>
                <wp:wrapNone/>
                <wp:docPr id="1073741835" name="officeArt object" descr="Rectangle 26"/>
                <wp:cNvGraphicFramePr/>
                <a:graphic xmlns:a="http://schemas.openxmlformats.org/drawingml/2006/main">
                  <a:graphicData uri="http://schemas.microsoft.com/office/word/2010/wordprocessingShape">
                    <wps:wsp>
                      <wps:cNvSpPr/>
                      <wps:spPr>
                        <a:xfrm>
                          <a:off x="0" y="0"/>
                          <a:ext cx="6124575" cy="400050"/>
                        </a:xfrm>
                        <a:prstGeom prst="rect">
                          <a:avLst/>
                        </a:prstGeom>
                        <a:solidFill>
                          <a:srgbClr val="324144"/>
                        </a:solidFill>
                        <a:ln w="12700" cap="flat">
                          <a:solidFill>
                            <a:srgbClr val="005396"/>
                          </a:solidFill>
                          <a:prstDash val="solid"/>
                          <a:miter lim="800000"/>
                        </a:ln>
                        <a:effectLst/>
                      </wps:spPr>
                      <wps:bodyPr/>
                    </wps:wsp>
                  </a:graphicData>
                </a:graphic>
              </wp:anchor>
            </w:drawing>
          </mc:Choice>
          <mc:Fallback>
            <w:pict>
              <v:rect id="_x0000_s1033" style="visibility:visible;position:absolute;margin-left:-0.6pt;margin-top:10.2pt;width:482.2pt;height:31.5pt;z-index:251674624;mso-position-horizontal:absolute;mso-position-horizontal-relative:text;mso-position-vertical:absolute;mso-position-vertical-relative:line;mso-wrap-distance-left:0.0pt;mso-wrap-distance-top:0.0pt;mso-wrap-distance-right:0.0pt;mso-wrap-distance-bottom:0.0pt;">
                <v:fill color="#324144" opacity="100.0%" type="solid"/>
                <v:stroke filltype="solid" color="#005396" opacity="100.0%" weight="1.0pt" dashstyle="solid" endcap="flat" miterlimit="800.0%" joinstyle="miter" linestyle="single" startarrow="none" startarrowwidth="medium" startarrowlength="medium" endarrow="none" endarrowwidth="medium" endarrowlength="medium"/>
                <w10:wrap type="none" side="bothSides" anchorx="text"/>
              </v:rect>
            </w:pict>
          </mc:Fallback>
        </mc:AlternateContent>
      </w:r>
    </w:p>
    <w:p>
      <w:pPr>
        <w:pStyle w:val="Body"/>
        <w:rPr>
          <w:outline w:val="0"/>
          <w:color w:val="000000"/>
          <w:sz w:val="24"/>
          <w:szCs w:val="24"/>
          <w:u w:color="000000"/>
          <w14:textFill>
            <w14:solidFill>
              <w14:srgbClr w14:val="000000"/>
            </w14:solidFill>
          </w14:textFill>
        </w:rPr>
      </w:pPr>
      <w:r>
        <w:rPr>
          <w:outline w:val="0"/>
          <w:color w:val="000000"/>
          <w:sz w:val="24"/>
          <w:szCs w:val="24"/>
          <w:u w:color="000000"/>
          <w14:textFill>
            <w14:solidFill>
              <w14:srgbClr w14:val="000000"/>
            </w14:solidFill>
          </w14:textFill>
        </w:rPr>
        <mc:AlternateContent>
          <mc:Choice Requires="wps">
            <w:drawing xmlns:a="http://schemas.openxmlformats.org/drawingml/2006/main">
              <wp:anchor distT="0" distB="0" distL="0" distR="0" simplePos="0" relativeHeight="251676672" behindDoc="0" locked="0" layoutInCell="1" allowOverlap="1">
                <wp:simplePos x="0" y="0"/>
                <wp:positionH relativeFrom="page">
                  <wp:posOffset>676274</wp:posOffset>
                </wp:positionH>
                <wp:positionV relativeFrom="line">
                  <wp:posOffset>253366</wp:posOffset>
                </wp:positionV>
                <wp:extent cx="6124575" cy="933450"/>
                <wp:effectExtent l="0" t="0" r="0" b="0"/>
                <wp:wrapNone/>
                <wp:docPr id="1073741836" name="officeArt object" descr="Rectangle 27"/>
                <wp:cNvGraphicFramePr/>
                <a:graphic xmlns:a="http://schemas.openxmlformats.org/drawingml/2006/main">
                  <a:graphicData uri="http://schemas.microsoft.com/office/word/2010/wordprocessingShape">
                    <wps:wsp>
                      <wps:cNvSpPr/>
                      <wps:spPr>
                        <a:xfrm>
                          <a:off x="0" y="0"/>
                          <a:ext cx="6124575" cy="933450"/>
                        </a:xfrm>
                        <a:prstGeom prst="rect">
                          <a:avLst/>
                        </a:prstGeom>
                        <a:noFill/>
                        <a:ln w="12700" cap="flat">
                          <a:solidFill>
                            <a:srgbClr val="212B32"/>
                          </a:solidFill>
                          <a:prstDash val="solid"/>
                          <a:miter lim="800000"/>
                        </a:ln>
                        <a:effectLst/>
                      </wps:spPr>
                      <wps:bodyPr/>
                    </wps:wsp>
                  </a:graphicData>
                </a:graphic>
              </wp:anchor>
            </w:drawing>
          </mc:Choice>
          <mc:Fallback>
            <w:pict>
              <v:rect id="_x0000_s1034" style="visibility:visible;position:absolute;margin-left:53.2pt;margin-top:20.0pt;width:482.2pt;height:73.5pt;z-index:251676672;mso-position-horizontal:absolute;mso-position-horizontal-relative:page;mso-position-vertical:absolute;mso-position-vertical-relative:line;mso-wrap-distance-left:0.0pt;mso-wrap-distance-top:0.0pt;mso-wrap-distance-right:0.0pt;mso-wrap-distance-bottom:0.0pt;">
                <v:fill on="f"/>
                <v:stroke filltype="solid" color="#212B32" opacity="100.0%" weight="1.0pt" dashstyle="solid" endcap="flat" miterlimit="800.0%" joinstyle="miter" linestyle="single" startarrow="none" startarrowwidth="medium" startarrowlength="medium" endarrow="none" endarrowwidth="medium" endarrowlength="medium"/>
                <w10:wrap type="none" side="bothSides" anchorx="page"/>
              </v:rect>
            </w:pict>
          </mc:Fallback>
        </mc:AlternateContent>
      </w:r>
    </w:p>
    <w:p>
      <w:pPr>
        <w:pStyle w:val="Body"/>
        <w:rPr>
          <w:outline w:val="0"/>
          <w:color w:val="000000"/>
          <w:sz w:val="24"/>
          <w:szCs w:val="24"/>
          <w:u w:color="000000"/>
          <w14:textFill>
            <w14:solidFill>
              <w14:srgbClr w14:val="000000"/>
            </w14:solidFill>
          </w14:textFill>
        </w:rPr>
      </w:pPr>
    </w:p>
    <w:p>
      <w:pPr>
        <w:pStyle w:val="Body"/>
        <w:rPr>
          <w:outline w:val="0"/>
          <w:color w:val="000000"/>
          <w:sz w:val="24"/>
          <w:szCs w:val="24"/>
          <w:u w:color="000000"/>
          <w14:textFill>
            <w14:solidFill>
              <w14:srgbClr w14:val="000000"/>
            </w14:solidFill>
          </w14:textFill>
        </w:rPr>
      </w:pPr>
    </w:p>
    <w:p>
      <w:pPr>
        <w:pStyle w:val="Body"/>
        <w:jc w:val="both"/>
        <w:rPr>
          <w:outline w:val="0"/>
          <w:color w:val="000000"/>
          <w:sz w:val="24"/>
          <w:szCs w:val="24"/>
          <w:u w:color="000000"/>
          <w14:textFill>
            <w14:solidFill>
              <w14:srgbClr w14:val="000000"/>
            </w14:solidFill>
          </w14:textFill>
        </w:rPr>
      </w:pPr>
    </w:p>
    <w:p>
      <w:pPr>
        <w:pStyle w:val="Body"/>
        <w:jc w:val="both"/>
        <w:rPr>
          <w:outline w:val="0"/>
          <w:color w:val="000000"/>
          <w:sz w:val="24"/>
          <w:szCs w:val="24"/>
          <w:u w:color="000000"/>
          <w14:textFill>
            <w14:solidFill>
              <w14:srgbClr w14:val="000000"/>
            </w14:solidFill>
          </w14:textFill>
        </w:rPr>
      </w:pPr>
    </w:p>
    <w:p>
      <w:pPr>
        <w:pStyle w:val="List Paragraph"/>
        <w:numPr>
          <w:ilvl w:val="0"/>
          <w:numId w:val="4"/>
        </w:numPr>
        <w:bidi w:val="0"/>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rtl w:val="0"/>
          <w:lang w:val="en-US"/>
          <w14:textFill>
            <w14:solidFill>
              <w14:srgbClr w14:val="000000"/>
            </w14:solidFill>
          </w14:textFill>
        </w:rPr>
        <w:t>Please detail the Social Value initiatives that your organisation currently implements. (150 words)</w:t>
      </w:r>
    </w:p>
    <w:p>
      <w:pPr>
        <w:pStyle w:val="Body"/>
        <w:rPr>
          <w:outline w:val="0"/>
          <w:color w:val="000000"/>
          <w:sz w:val="24"/>
          <w:szCs w:val="24"/>
          <w:u w:color="000000"/>
          <w14:textFill>
            <w14:solidFill>
              <w14:srgbClr w14:val="000000"/>
            </w14:solidFill>
          </w14:textFill>
        </w:rPr>
      </w:pPr>
      <w:r>
        <w:rPr>
          <w:outline w:val="0"/>
          <w:color w:val="000000"/>
          <w:sz w:val="24"/>
          <w:szCs w:val="24"/>
          <w:u w:color="000000"/>
          <w14:textFill>
            <w14:solidFill>
              <w14:srgbClr w14:val="000000"/>
            </w14:solidFill>
          </w14:textFill>
        </w:rPr>
        <mc:AlternateContent>
          <mc:Choice Requires="wps">
            <w:drawing xmlns:a="http://schemas.openxmlformats.org/drawingml/2006/main">
              <wp:anchor distT="0" distB="0" distL="0" distR="0" simplePos="0" relativeHeight="251666432" behindDoc="0" locked="0" layoutInCell="1" allowOverlap="1">
                <wp:simplePos x="0" y="0"/>
                <wp:positionH relativeFrom="column">
                  <wp:posOffset>144780</wp:posOffset>
                </wp:positionH>
                <wp:positionV relativeFrom="line">
                  <wp:posOffset>167639</wp:posOffset>
                </wp:positionV>
                <wp:extent cx="1552575" cy="295275"/>
                <wp:effectExtent l="0" t="0" r="0" b="0"/>
                <wp:wrapNone/>
                <wp:docPr id="1073741837" name="officeArt object" descr="Text Box 14"/>
                <wp:cNvGraphicFramePr/>
                <a:graphic xmlns:a="http://schemas.openxmlformats.org/drawingml/2006/main">
                  <a:graphicData uri="http://schemas.microsoft.com/office/word/2010/wordprocessingShape">
                    <wps:wsp>
                      <wps:cNvSpPr txBox="1"/>
                      <wps:spPr>
                        <a:xfrm>
                          <a:off x="0" y="0"/>
                          <a:ext cx="1552575" cy="295275"/>
                        </a:xfrm>
                        <a:prstGeom prst="rect">
                          <a:avLst/>
                        </a:prstGeom>
                        <a:solidFill>
                          <a:srgbClr val="324144"/>
                        </a:solidFill>
                        <a:ln w="12700" cap="flat">
                          <a:noFill/>
                          <a:miter lim="400000"/>
                        </a:ln>
                        <a:effectLst/>
                        <a:extLst>
                          <a:ext uri="{C572A759-6A51-4108-AA02-DFA0A04FC94B}">
                            <ma14:wrappingTextBoxFlag xmlns:ma14="http://schemas.microsoft.com/office/mac/drawingml/2011/main" val="1"/>
                          </a:ext>
                        </a:extLst>
                      </wps:spPr>
                      <wps:txbx>
                        <w:txbxContent>
                          <w:p>
                            <w:pPr>
                              <w:pStyle w:val="Body"/>
                            </w:pPr>
                            <w:r>
                              <w:rPr>
                                <w:rFonts w:ascii="Poppins" w:cs="Poppins" w:hAnsi="Poppins" w:eastAsia="Poppins"/>
                                <w:b w:val="1"/>
                                <w:bCs w:val="1"/>
                                <w:outline w:val="0"/>
                                <w:color w:val="ffffff"/>
                                <w:sz w:val="20"/>
                                <w:szCs w:val="20"/>
                                <w:u w:color="ffffff"/>
                                <w:rtl w:val="0"/>
                                <w:lang w:val="en-US"/>
                                <w14:textFill>
                                  <w14:solidFill>
                                    <w14:srgbClr w14:val="FFFFFF"/>
                                  </w14:solidFill>
                                </w14:textFill>
                              </w:rPr>
                              <w:t>Response:</w:t>
                            </w:r>
                          </w:p>
                        </w:txbxContent>
                      </wps:txbx>
                      <wps:bodyPr wrap="square" lIns="45719" tIns="45719" rIns="45719" bIns="45719" numCol="1" anchor="t">
                        <a:noAutofit/>
                      </wps:bodyPr>
                    </wps:wsp>
                  </a:graphicData>
                </a:graphic>
              </wp:anchor>
            </w:drawing>
          </mc:Choice>
          <mc:Fallback>
            <w:pict>
              <v:shape id="_x0000_s1035" type="#_x0000_t202" style="visibility:visible;position:absolute;margin-left:11.4pt;margin-top:13.2pt;width:122.2pt;height:23.2pt;z-index:251666432;mso-position-horizontal:absolute;mso-position-horizontal-relative:text;mso-position-vertical:absolute;mso-position-vertical-relative:line;mso-wrap-distance-left:0.0pt;mso-wrap-distance-top:0.0pt;mso-wrap-distance-right:0.0pt;mso-wrap-distance-bottom:0.0pt;">
                <v:fill color="#324144"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Poppins" w:cs="Poppins" w:hAnsi="Poppins" w:eastAsia="Poppins"/>
                          <w:b w:val="1"/>
                          <w:bCs w:val="1"/>
                          <w:outline w:val="0"/>
                          <w:color w:val="ffffff"/>
                          <w:sz w:val="20"/>
                          <w:szCs w:val="20"/>
                          <w:u w:color="ffffff"/>
                          <w:rtl w:val="0"/>
                          <w:lang w:val="en-US"/>
                          <w14:textFill>
                            <w14:solidFill>
                              <w14:srgbClr w14:val="FFFFFF"/>
                            </w14:solidFill>
                          </w14:textFill>
                        </w:rPr>
                        <w:t>Response:</w:t>
                      </w:r>
                    </w:p>
                  </w:txbxContent>
                </v:textbox>
                <w10:wrap type="none" side="bothSides" anchorx="text"/>
              </v:shape>
            </w:pict>
          </mc:Fallback>
        </mc:AlternateContent>
      </w:r>
      <w:r>
        <w:rPr>
          <w:outline w:val="0"/>
          <w:color w:val="000000"/>
          <w:sz w:val="24"/>
          <w:szCs w:val="24"/>
          <w:u w:color="000000"/>
          <w14:textFill>
            <w14:solidFill>
              <w14:srgbClr w14:val="000000"/>
            </w14:solidFill>
          </w14:textFill>
        </w:rPr>
        <mc:AlternateContent>
          <mc:Choice Requires="wps">
            <w:drawing xmlns:a="http://schemas.openxmlformats.org/drawingml/2006/main">
              <wp:anchor distT="0" distB="0" distL="0" distR="0" simplePos="0" relativeHeight="251665408" behindDoc="0" locked="0" layoutInCell="1" allowOverlap="1">
                <wp:simplePos x="0" y="0"/>
                <wp:positionH relativeFrom="column">
                  <wp:posOffset>-7619</wp:posOffset>
                </wp:positionH>
                <wp:positionV relativeFrom="line">
                  <wp:posOffset>129539</wp:posOffset>
                </wp:positionV>
                <wp:extent cx="6124575" cy="400050"/>
                <wp:effectExtent l="0" t="0" r="0" b="0"/>
                <wp:wrapNone/>
                <wp:docPr id="1073741838" name="officeArt object" descr="Rectangle 15"/>
                <wp:cNvGraphicFramePr/>
                <a:graphic xmlns:a="http://schemas.openxmlformats.org/drawingml/2006/main">
                  <a:graphicData uri="http://schemas.microsoft.com/office/word/2010/wordprocessingShape">
                    <wps:wsp>
                      <wps:cNvSpPr/>
                      <wps:spPr>
                        <a:xfrm>
                          <a:off x="0" y="0"/>
                          <a:ext cx="6124575" cy="400050"/>
                        </a:xfrm>
                        <a:prstGeom prst="rect">
                          <a:avLst/>
                        </a:prstGeom>
                        <a:solidFill>
                          <a:srgbClr val="324144"/>
                        </a:solidFill>
                        <a:ln w="12700" cap="flat">
                          <a:solidFill>
                            <a:srgbClr val="005396"/>
                          </a:solidFill>
                          <a:prstDash val="solid"/>
                          <a:miter lim="800000"/>
                        </a:ln>
                        <a:effectLst/>
                      </wps:spPr>
                      <wps:bodyPr/>
                    </wps:wsp>
                  </a:graphicData>
                </a:graphic>
              </wp:anchor>
            </w:drawing>
          </mc:Choice>
          <mc:Fallback>
            <w:pict>
              <v:rect id="_x0000_s1036" style="visibility:visible;position:absolute;margin-left:-0.6pt;margin-top:10.2pt;width:482.2pt;height:31.5pt;z-index:251665408;mso-position-horizontal:absolute;mso-position-horizontal-relative:text;mso-position-vertical:absolute;mso-position-vertical-relative:line;mso-wrap-distance-left:0.0pt;mso-wrap-distance-top:0.0pt;mso-wrap-distance-right:0.0pt;mso-wrap-distance-bottom:0.0pt;">
                <v:fill color="#324144" opacity="100.0%" type="solid"/>
                <v:stroke filltype="solid" color="#005396" opacity="100.0%" weight="1.0pt" dashstyle="solid" endcap="flat" miterlimit="800.0%" joinstyle="miter" linestyle="single" startarrow="none" startarrowwidth="medium" startarrowlength="medium" endarrow="none" endarrowwidth="medium" endarrowlength="medium"/>
                <w10:wrap type="none" side="bothSides" anchorx="text"/>
              </v:rect>
            </w:pict>
          </mc:Fallback>
        </mc:AlternateContent>
      </w:r>
    </w:p>
    <w:p>
      <w:pPr>
        <w:pStyle w:val="Body"/>
        <w:rPr>
          <w:outline w:val="0"/>
          <w:color w:val="000000"/>
          <w:sz w:val="24"/>
          <w:szCs w:val="24"/>
          <w:u w:color="000000"/>
          <w14:textFill>
            <w14:solidFill>
              <w14:srgbClr w14:val="000000"/>
            </w14:solidFill>
          </w14:textFill>
        </w:rPr>
      </w:pPr>
      <w:r>
        <w:rPr>
          <w:outline w:val="0"/>
          <w:color w:val="000000"/>
          <w:sz w:val="24"/>
          <w:szCs w:val="24"/>
          <w:u w:color="000000"/>
          <w14:textFill>
            <w14:solidFill>
              <w14:srgbClr w14:val="000000"/>
            </w14:solidFill>
          </w14:textFill>
        </w:rPr>
        <mc:AlternateContent>
          <mc:Choice Requires="wps">
            <w:drawing xmlns:a="http://schemas.openxmlformats.org/drawingml/2006/main">
              <wp:anchor distT="0" distB="0" distL="0" distR="0" simplePos="0" relativeHeight="251667456" behindDoc="0" locked="0" layoutInCell="1" allowOverlap="1">
                <wp:simplePos x="0" y="0"/>
                <wp:positionH relativeFrom="page">
                  <wp:posOffset>676274</wp:posOffset>
                </wp:positionH>
                <wp:positionV relativeFrom="line">
                  <wp:posOffset>253366</wp:posOffset>
                </wp:positionV>
                <wp:extent cx="6124575" cy="933450"/>
                <wp:effectExtent l="0" t="0" r="0" b="0"/>
                <wp:wrapNone/>
                <wp:docPr id="1073741839" name="officeArt object" descr="Rectangle 16"/>
                <wp:cNvGraphicFramePr/>
                <a:graphic xmlns:a="http://schemas.openxmlformats.org/drawingml/2006/main">
                  <a:graphicData uri="http://schemas.microsoft.com/office/word/2010/wordprocessingShape">
                    <wps:wsp>
                      <wps:cNvSpPr/>
                      <wps:spPr>
                        <a:xfrm>
                          <a:off x="0" y="0"/>
                          <a:ext cx="6124575" cy="933450"/>
                        </a:xfrm>
                        <a:prstGeom prst="rect">
                          <a:avLst/>
                        </a:prstGeom>
                        <a:noFill/>
                        <a:ln w="12700" cap="flat">
                          <a:solidFill>
                            <a:srgbClr val="212B32"/>
                          </a:solidFill>
                          <a:prstDash val="solid"/>
                          <a:miter lim="800000"/>
                        </a:ln>
                        <a:effectLst/>
                      </wps:spPr>
                      <wps:bodyPr/>
                    </wps:wsp>
                  </a:graphicData>
                </a:graphic>
              </wp:anchor>
            </w:drawing>
          </mc:Choice>
          <mc:Fallback>
            <w:pict>
              <v:rect id="_x0000_s1037" style="visibility:visible;position:absolute;margin-left:53.2pt;margin-top:20.0pt;width:482.2pt;height:73.5pt;z-index:251667456;mso-position-horizontal:absolute;mso-position-horizontal-relative:page;mso-position-vertical:absolute;mso-position-vertical-relative:line;mso-wrap-distance-left:0.0pt;mso-wrap-distance-top:0.0pt;mso-wrap-distance-right:0.0pt;mso-wrap-distance-bottom:0.0pt;">
                <v:fill on="f"/>
                <v:stroke filltype="solid" color="#212B32" opacity="100.0%" weight="1.0pt" dashstyle="solid" endcap="flat" miterlimit="800.0%" joinstyle="miter" linestyle="single" startarrow="none" startarrowwidth="medium" startarrowlength="medium" endarrow="none" endarrowwidth="medium" endarrowlength="medium"/>
                <w10:wrap type="none" side="bothSides" anchorx="page"/>
              </v:rect>
            </w:pict>
          </mc:Fallback>
        </mc:AlternateContent>
      </w:r>
    </w:p>
    <w:p>
      <w:pPr>
        <w:pStyle w:val="Body"/>
        <w:rPr>
          <w:outline w:val="0"/>
          <w:color w:val="000000"/>
          <w:sz w:val="24"/>
          <w:szCs w:val="24"/>
          <w:u w:color="000000"/>
          <w14:textFill>
            <w14:solidFill>
              <w14:srgbClr w14:val="000000"/>
            </w14:solidFill>
          </w14:textFill>
        </w:rPr>
      </w:pPr>
    </w:p>
    <w:p>
      <w:pPr>
        <w:pStyle w:val="Body"/>
        <w:rPr>
          <w:outline w:val="0"/>
          <w:color w:val="000000"/>
          <w:sz w:val="24"/>
          <w:szCs w:val="24"/>
          <w:u w:color="000000"/>
          <w14:textFill>
            <w14:solidFill>
              <w14:srgbClr w14:val="000000"/>
            </w14:solidFill>
          </w14:textFill>
        </w:rPr>
      </w:pPr>
    </w:p>
    <w:p>
      <w:pPr>
        <w:pStyle w:val="Body"/>
        <w:jc w:val="both"/>
        <w:rPr>
          <w:outline w:val="0"/>
          <w:color w:val="000000"/>
          <w:sz w:val="24"/>
          <w:szCs w:val="24"/>
          <w:u w:color="000000"/>
          <w14:textFill>
            <w14:solidFill>
              <w14:srgbClr w14:val="000000"/>
            </w14:solidFill>
          </w14:textFill>
        </w:rPr>
      </w:pPr>
    </w:p>
    <w:p>
      <w:pPr>
        <w:pStyle w:val="List Paragraph"/>
        <w:ind w:left="720" w:firstLine="0"/>
        <w:rPr>
          <w:outline w:val="0"/>
          <w:color w:val="000000"/>
          <w:sz w:val="24"/>
          <w:szCs w:val="24"/>
          <w:u w:color="000000"/>
          <w14:textFill>
            <w14:solidFill>
              <w14:srgbClr w14:val="000000"/>
            </w14:solidFill>
          </w14:textFill>
        </w:rPr>
      </w:pPr>
    </w:p>
    <w:p>
      <w:pPr>
        <w:pStyle w:val="Body"/>
        <w:rPr>
          <w:outline w:val="0"/>
          <w:color w:val="000000"/>
          <w:sz w:val="24"/>
          <w:szCs w:val="24"/>
          <w:u w:color="000000"/>
          <w14:textFill>
            <w14:solidFill>
              <w14:srgbClr w14:val="000000"/>
            </w14:solidFill>
          </w14:textFill>
        </w:rPr>
      </w:pPr>
    </w:p>
    <w:p>
      <w:pPr>
        <w:pStyle w:val="List Paragraph"/>
        <w:numPr>
          <w:ilvl w:val="0"/>
          <w:numId w:val="4"/>
        </w:numPr>
        <w:bidi w:val="0"/>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rtl w:val="0"/>
          <w:lang w:val="en-US"/>
          <w14:textFill>
            <w14:solidFill>
              <w14:srgbClr w14:val="000000"/>
            </w14:solidFill>
          </w14:textFill>
        </w:rPr>
        <w:t>How would you advise we structure the pricing model for this Framework? Please include specific examples i.e., detailed Schedule of Rates for each type of service or measure, Overhead &amp; Profit / Prime Cost Model, something else etc. Please provide justification / reasons for your suggestions (200 words)</w:t>
      </w:r>
    </w:p>
    <w:p>
      <w:pPr>
        <w:pStyle w:val="Body"/>
        <w:rPr>
          <w:outline w:val="0"/>
          <w:color w:val="000000"/>
          <w:sz w:val="24"/>
          <w:szCs w:val="24"/>
          <w:u w:color="000000"/>
          <w14:textFill>
            <w14:solidFill>
              <w14:srgbClr w14:val="000000"/>
            </w14:solidFill>
          </w14:textFill>
        </w:rPr>
      </w:pPr>
      <w:r>
        <w:rPr>
          <w:outline w:val="0"/>
          <w:color w:val="000000"/>
          <w:sz w:val="24"/>
          <w:szCs w:val="24"/>
          <w:u w:color="000000"/>
          <w14:textFill>
            <w14:solidFill>
              <w14:srgbClr w14:val="000000"/>
            </w14:solidFill>
          </w14:textFill>
        </w:rPr>
        <mc:AlternateContent>
          <mc:Choice Requires="wps">
            <w:drawing xmlns:a="http://schemas.openxmlformats.org/drawingml/2006/main">
              <wp:anchor distT="0" distB="0" distL="0" distR="0" simplePos="0" relativeHeight="251669504" behindDoc="0" locked="0" layoutInCell="1" allowOverlap="1">
                <wp:simplePos x="0" y="0"/>
                <wp:positionH relativeFrom="column">
                  <wp:posOffset>144780</wp:posOffset>
                </wp:positionH>
                <wp:positionV relativeFrom="line">
                  <wp:posOffset>167639</wp:posOffset>
                </wp:positionV>
                <wp:extent cx="1552575" cy="295275"/>
                <wp:effectExtent l="0" t="0" r="0" b="0"/>
                <wp:wrapNone/>
                <wp:docPr id="1073741840" name="officeArt object" descr="Text Box 17"/>
                <wp:cNvGraphicFramePr/>
                <a:graphic xmlns:a="http://schemas.openxmlformats.org/drawingml/2006/main">
                  <a:graphicData uri="http://schemas.microsoft.com/office/word/2010/wordprocessingShape">
                    <wps:wsp>
                      <wps:cNvSpPr txBox="1"/>
                      <wps:spPr>
                        <a:xfrm>
                          <a:off x="0" y="0"/>
                          <a:ext cx="1552575" cy="295275"/>
                        </a:xfrm>
                        <a:prstGeom prst="rect">
                          <a:avLst/>
                        </a:prstGeom>
                        <a:solidFill>
                          <a:srgbClr val="324144"/>
                        </a:solidFill>
                        <a:ln w="12700" cap="flat">
                          <a:noFill/>
                          <a:miter lim="400000"/>
                        </a:ln>
                        <a:effectLst/>
                        <a:extLst>
                          <a:ext uri="{C572A759-6A51-4108-AA02-DFA0A04FC94B}">
                            <ma14:wrappingTextBoxFlag xmlns:ma14="http://schemas.microsoft.com/office/mac/drawingml/2011/main" val="1"/>
                          </a:ext>
                        </a:extLst>
                      </wps:spPr>
                      <wps:txbx>
                        <w:txbxContent>
                          <w:p>
                            <w:pPr>
                              <w:pStyle w:val="Body"/>
                            </w:pPr>
                            <w:r>
                              <w:rPr>
                                <w:rFonts w:ascii="Poppins" w:cs="Poppins" w:hAnsi="Poppins" w:eastAsia="Poppins"/>
                                <w:b w:val="1"/>
                                <w:bCs w:val="1"/>
                                <w:outline w:val="0"/>
                                <w:color w:val="ffffff"/>
                                <w:sz w:val="20"/>
                                <w:szCs w:val="20"/>
                                <w:u w:color="ffffff"/>
                                <w:rtl w:val="0"/>
                                <w:lang w:val="en-US"/>
                                <w14:textFill>
                                  <w14:solidFill>
                                    <w14:srgbClr w14:val="FFFFFF"/>
                                  </w14:solidFill>
                                </w14:textFill>
                              </w:rPr>
                              <w:t>Response:</w:t>
                            </w:r>
                          </w:p>
                        </w:txbxContent>
                      </wps:txbx>
                      <wps:bodyPr wrap="square" lIns="45719" tIns="45719" rIns="45719" bIns="45719" numCol="1" anchor="t">
                        <a:noAutofit/>
                      </wps:bodyPr>
                    </wps:wsp>
                  </a:graphicData>
                </a:graphic>
              </wp:anchor>
            </w:drawing>
          </mc:Choice>
          <mc:Fallback>
            <w:pict>
              <v:shape id="_x0000_s1038" type="#_x0000_t202" style="visibility:visible;position:absolute;margin-left:11.4pt;margin-top:13.2pt;width:122.2pt;height:23.2pt;z-index:251669504;mso-position-horizontal:absolute;mso-position-horizontal-relative:text;mso-position-vertical:absolute;mso-position-vertical-relative:line;mso-wrap-distance-left:0.0pt;mso-wrap-distance-top:0.0pt;mso-wrap-distance-right:0.0pt;mso-wrap-distance-bottom:0.0pt;">
                <v:fill color="#324144"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Poppins" w:cs="Poppins" w:hAnsi="Poppins" w:eastAsia="Poppins"/>
                          <w:b w:val="1"/>
                          <w:bCs w:val="1"/>
                          <w:outline w:val="0"/>
                          <w:color w:val="ffffff"/>
                          <w:sz w:val="20"/>
                          <w:szCs w:val="20"/>
                          <w:u w:color="ffffff"/>
                          <w:rtl w:val="0"/>
                          <w:lang w:val="en-US"/>
                          <w14:textFill>
                            <w14:solidFill>
                              <w14:srgbClr w14:val="FFFFFF"/>
                            </w14:solidFill>
                          </w14:textFill>
                        </w:rPr>
                        <w:t>Response:</w:t>
                      </w:r>
                    </w:p>
                  </w:txbxContent>
                </v:textbox>
                <w10:wrap type="none" side="bothSides" anchorx="text"/>
              </v:shape>
            </w:pict>
          </mc:Fallback>
        </mc:AlternateContent>
      </w:r>
      <w:r>
        <w:rPr>
          <w:outline w:val="0"/>
          <w:color w:val="000000"/>
          <w:sz w:val="24"/>
          <w:szCs w:val="24"/>
          <w:u w:color="000000"/>
          <w14:textFill>
            <w14:solidFill>
              <w14:srgbClr w14:val="000000"/>
            </w14:solidFill>
          </w14:textFill>
        </w:rPr>
        <mc:AlternateContent>
          <mc:Choice Requires="wps">
            <w:drawing xmlns:a="http://schemas.openxmlformats.org/drawingml/2006/main">
              <wp:anchor distT="0" distB="0" distL="0" distR="0" simplePos="0" relativeHeight="251668480" behindDoc="0" locked="0" layoutInCell="1" allowOverlap="1">
                <wp:simplePos x="0" y="0"/>
                <wp:positionH relativeFrom="column">
                  <wp:posOffset>-7619</wp:posOffset>
                </wp:positionH>
                <wp:positionV relativeFrom="line">
                  <wp:posOffset>129539</wp:posOffset>
                </wp:positionV>
                <wp:extent cx="6124575" cy="400050"/>
                <wp:effectExtent l="0" t="0" r="0" b="0"/>
                <wp:wrapNone/>
                <wp:docPr id="1073741841" name="officeArt object" descr="Rectangle 18"/>
                <wp:cNvGraphicFramePr/>
                <a:graphic xmlns:a="http://schemas.openxmlformats.org/drawingml/2006/main">
                  <a:graphicData uri="http://schemas.microsoft.com/office/word/2010/wordprocessingShape">
                    <wps:wsp>
                      <wps:cNvSpPr/>
                      <wps:spPr>
                        <a:xfrm>
                          <a:off x="0" y="0"/>
                          <a:ext cx="6124575" cy="400050"/>
                        </a:xfrm>
                        <a:prstGeom prst="rect">
                          <a:avLst/>
                        </a:prstGeom>
                        <a:solidFill>
                          <a:srgbClr val="324144"/>
                        </a:solidFill>
                        <a:ln w="12700" cap="flat">
                          <a:solidFill>
                            <a:srgbClr val="005396"/>
                          </a:solidFill>
                          <a:prstDash val="solid"/>
                          <a:miter lim="800000"/>
                        </a:ln>
                        <a:effectLst/>
                      </wps:spPr>
                      <wps:bodyPr/>
                    </wps:wsp>
                  </a:graphicData>
                </a:graphic>
              </wp:anchor>
            </w:drawing>
          </mc:Choice>
          <mc:Fallback>
            <w:pict>
              <v:rect id="_x0000_s1039" style="visibility:visible;position:absolute;margin-left:-0.6pt;margin-top:10.2pt;width:482.2pt;height:31.5pt;z-index:251668480;mso-position-horizontal:absolute;mso-position-horizontal-relative:text;mso-position-vertical:absolute;mso-position-vertical-relative:line;mso-wrap-distance-left:0.0pt;mso-wrap-distance-top:0.0pt;mso-wrap-distance-right:0.0pt;mso-wrap-distance-bottom:0.0pt;">
                <v:fill color="#324144" opacity="100.0%" type="solid"/>
                <v:stroke filltype="solid" color="#005396" opacity="100.0%" weight="1.0pt" dashstyle="solid" endcap="flat" miterlimit="800.0%" joinstyle="miter" linestyle="single" startarrow="none" startarrowwidth="medium" startarrowlength="medium" endarrow="none" endarrowwidth="medium" endarrowlength="medium"/>
                <w10:wrap type="none" side="bothSides" anchorx="text"/>
              </v:rect>
            </w:pict>
          </mc:Fallback>
        </mc:AlternateContent>
      </w:r>
    </w:p>
    <w:p>
      <w:pPr>
        <w:pStyle w:val="Body"/>
        <w:rPr>
          <w:outline w:val="0"/>
          <w:color w:val="000000"/>
          <w:sz w:val="24"/>
          <w:szCs w:val="24"/>
          <w:u w:color="000000"/>
          <w14:textFill>
            <w14:solidFill>
              <w14:srgbClr w14:val="000000"/>
            </w14:solidFill>
          </w14:textFill>
        </w:rPr>
      </w:pPr>
      <w:r>
        <w:rPr>
          <w:outline w:val="0"/>
          <w:color w:val="000000"/>
          <w:sz w:val="24"/>
          <w:szCs w:val="24"/>
          <w:u w:color="000000"/>
          <w14:textFill>
            <w14:solidFill>
              <w14:srgbClr w14:val="000000"/>
            </w14:solidFill>
          </w14:textFill>
        </w:rPr>
        <mc:AlternateContent>
          <mc:Choice Requires="wps">
            <w:drawing xmlns:a="http://schemas.openxmlformats.org/drawingml/2006/main">
              <wp:anchor distT="0" distB="0" distL="0" distR="0" simplePos="0" relativeHeight="251670528" behindDoc="0" locked="0" layoutInCell="1" allowOverlap="1">
                <wp:simplePos x="0" y="0"/>
                <wp:positionH relativeFrom="page">
                  <wp:posOffset>676274</wp:posOffset>
                </wp:positionH>
                <wp:positionV relativeFrom="line">
                  <wp:posOffset>253366</wp:posOffset>
                </wp:positionV>
                <wp:extent cx="6124575" cy="933450"/>
                <wp:effectExtent l="0" t="0" r="0" b="0"/>
                <wp:wrapNone/>
                <wp:docPr id="1073741842" name="officeArt object" descr="Rectangle 19"/>
                <wp:cNvGraphicFramePr/>
                <a:graphic xmlns:a="http://schemas.openxmlformats.org/drawingml/2006/main">
                  <a:graphicData uri="http://schemas.microsoft.com/office/word/2010/wordprocessingShape">
                    <wps:wsp>
                      <wps:cNvSpPr/>
                      <wps:spPr>
                        <a:xfrm>
                          <a:off x="0" y="0"/>
                          <a:ext cx="6124575" cy="933450"/>
                        </a:xfrm>
                        <a:prstGeom prst="rect">
                          <a:avLst/>
                        </a:prstGeom>
                        <a:noFill/>
                        <a:ln w="12700" cap="flat">
                          <a:solidFill>
                            <a:srgbClr val="212B32"/>
                          </a:solidFill>
                          <a:prstDash val="solid"/>
                          <a:miter lim="800000"/>
                        </a:ln>
                        <a:effectLst/>
                      </wps:spPr>
                      <wps:bodyPr/>
                    </wps:wsp>
                  </a:graphicData>
                </a:graphic>
              </wp:anchor>
            </w:drawing>
          </mc:Choice>
          <mc:Fallback>
            <w:pict>
              <v:rect id="_x0000_s1040" style="visibility:visible;position:absolute;margin-left:53.2pt;margin-top:20.0pt;width:482.2pt;height:73.5pt;z-index:251670528;mso-position-horizontal:absolute;mso-position-horizontal-relative:page;mso-position-vertical:absolute;mso-position-vertical-relative:line;mso-wrap-distance-left:0.0pt;mso-wrap-distance-top:0.0pt;mso-wrap-distance-right:0.0pt;mso-wrap-distance-bottom:0.0pt;">
                <v:fill on="f"/>
                <v:stroke filltype="solid" color="#212B32" opacity="100.0%" weight="1.0pt" dashstyle="solid" endcap="flat" miterlimit="800.0%" joinstyle="miter" linestyle="single" startarrow="none" startarrowwidth="medium" startarrowlength="medium" endarrow="none" endarrowwidth="medium" endarrowlength="medium"/>
                <w10:wrap type="none" side="bothSides" anchorx="page"/>
              </v:rect>
            </w:pict>
          </mc:Fallback>
        </mc:AlternateContent>
      </w:r>
    </w:p>
    <w:p>
      <w:pPr>
        <w:pStyle w:val="Body"/>
        <w:rPr>
          <w:outline w:val="0"/>
          <w:color w:val="000000"/>
          <w:sz w:val="24"/>
          <w:szCs w:val="24"/>
          <w:u w:color="000000"/>
          <w14:textFill>
            <w14:solidFill>
              <w14:srgbClr w14:val="000000"/>
            </w14:solidFill>
          </w14:textFill>
        </w:rPr>
      </w:pPr>
    </w:p>
    <w:p>
      <w:pPr>
        <w:pStyle w:val="List Paragraph"/>
        <w:ind w:left="720" w:firstLine="0"/>
        <w:rPr>
          <w:outline w:val="0"/>
          <w:color w:val="000000"/>
          <w:sz w:val="24"/>
          <w:szCs w:val="24"/>
          <w:u w:color="000000"/>
          <w14:textFill>
            <w14:solidFill>
              <w14:srgbClr w14:val="000000"/>
            </w14:solidFill>
          </w14:textFill>
        </w:rPr>
      </w:pPr>
    </w:p>
    <w:p>
      <w:pPr>
        <w:pStyle w:val="List Paragraph"/>
        <w:ind w:left="720" w:firstLine="0"/>
        <w:rPr>
          <w:outline w:val="0"/>
          <w:color w:val="000000"/>
          <w:sz w:val="24"/>
          <w:szCs w:val="24"/>
          <w:u w:color="000000"/>
          <w14:textFill>
            <w14:solidFill>
              <w14:srgbClr w14:val="000000"/>
            </w14:solidFill>
          </w14:textFill>
        </w:rPr>
      </w:pPr>
    </w:p>
    <w:p>
      <w:pPr>
        <w:pStyle w:val="List Paragraph"/>
        <w:ind w:left="720" w:firstLine="0"/>
        <w:rPr>
          <w:outline w:val="0"/>
          <w:color w:val="000000"/>
          <w:sz w:val="24"/>
          <w:szCs w:val="24"/>
          <w:u w:color="000000"/>
          <w14:textFill>
            <w14:solidFill>
              <w14:srgbClr w14:val="000000"/>
            </w14:solidFill>
          </w14:textFill>
        </w:rPr>
      </w:pPr>
    </w:p>
    <w:p>
      <w:pPr>
        <w:pStyle w:val="Body"/>
        <w:rPr>
          <w:outline w:val="0"/>
          <w:color w:val="000000"/>
          <w:sz w:val="24"/>
          <w:szCs w:val="24"/>
          <w:u w:color="000000"/>
          <w14:textFill>
            <w14:solidFill>
              <w14:srgbClr w14:val="000000"/>
            </w14:solidFill>
          </w14:textFill>
        </w:rPr>
      </w:pPr>
    </w:p>
    <w:p>
      <w:pPr>
        <w:pStyle w:val="List Paragraph"/>
        <w:numPr>
          <w:ilvl w:val="0"/>
          <w:numId w:val="4"/>
        </w:numPr>
        <w:bidi w:val="0"/>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rtl w:val="0"/>
          <w:lang w:val="en-US"/>
          <w14:textFill>
            <w14:solidFill>
              <w14:srgbClr w14:val="000000"/>
            </w14:solidFill>
          </w14:textFill>
        </w:rPr>
        <w:t>Which sectors do you currently deliver this scope of work within?</w:t>
      </w:r>
    </w:p>
    <w:p>
      <w:pPr>
        <w:pStyle w:val="Body"/>
        <w:jc w:val="both"/>
        <w:rPr>
          <w:outline w:val="0"/>
          <w:color w:val="ff0000"/>
          <w:sz w:val="24"/>
          <w:szCs w:val="24"/>
          <w:u w:color="ff0000"/>
          <w14:textFill>
            <w14:solidFill>
              <w14:srgbClr w14:val="FF0000"/>
            </w14:solidFill>
          </w14:textFill>
        </w:rPr>
      </w:pPr>
    </w:p>
    <w:p>
      <w:pPr>
        <w:pStyle w:val="Body"/>
        <w:spacing w:after="200"/>
        <w:rPr>
          <w:rFonts w:ascii="Poppins" w:cs="Poppins" w:hAnsi="Poppins" w:eastAsia="Poppins"/>
          <w:b w:val="1"/>
          <w:bCs w:val="1"/>
          <w:outline w:val="0"/>
          <w:color w:val="000000"/>
          <w:sz w:val="24"/>
          <w:szCs w:val="24"/>
          <w:u w:color="000000"/>
          <w14:textFill>
            <w14:solidFill>
              <w14:srgbClr w14:val="000000"/>
            </w14:solidFill>
          </w14:textFill>
        </w:rPr>
      </w:pPr>
      <w:r>
        <w:rPr>
          <w:rFonts w:ascii="Poppins" w:cs="Poppins" w:hAnsi="Poppins" w:eastAsia="Poppins"/>
          <w:b w:val="1"/>
          <w:bCs w:val="1"/>
          <w:outline w:val="0"/>
          <w:color w:val="000000"/>
          <w:sz w:val="24"/>
          <w:szCs w:val="24"/>
          <w:u w:color="000000"/>
          <w:rtl w:val="0"/>
          <w:lang w:val="en-US"/>
          <w14:textFill>
            <w14:solidFill>
              <w14:srgbClr w14:val="000000"/>
            </w14:solidFill>
          </w14:textFill>
        </w:rPr>
        <w:t xml:space="preserve">Health </w:t>
      </w:r>
      <w:r>
        <w:rPr>
          <w:rFonts w:ascii="MS Gothic" w:cs="MS Gothic" w:hAnsi="MS Gothic" w:eastAsia="MS Gothic"/>
          <w:outline w:val="0"/>
          <w:color w:val="000000"/>
          <w:sz w:val="24"/>
          <w:szCs w:val="24"/>
          <w:u w:color="000000"/>
          <w:rtl w:val="0"/>
          <w:lang w:val="en-US"/>
          <w14:textFill>
            <w14:solidFill>
              <w14:srgbClr w14:val="000000"/>
            </w14:solidFill>
          </w14:textFill>
        </w:rPr>
        <w:t>☐</w:t>
      </w:r>
    </w:p>
    <w:p>
      <w:pPr>
        <w:pStyle w:val="Body"/>
        <w:spacing w:after="200"/>
        <w:rPr>
          <w:rFonts w:ascii="Poppins" w:cs="Poppins" w:hAnsi="Poppins" w:eastAsia="Poppins"/>
          <w:b w:val="1"/>
          <w:bCs w:val="1"/>
          <w:outline w:val="0"/>
          <w:color w:val="000000"/>
          <w:sz w:val="24"/>
          <w:szCs w:val="24"/>
          <w:u w:color="000000"/>
          <w14:textFill>
            <w14:solidFill>
              <w14:srgbClr w14:val="000000"/>
            </w14:solidFill>
          </w14:textFill>
        </w:rPr>
      </w:pPr>
      <w:r>
        <w:rPr>
          <w:rFonts w:ascii="Poppins" w:cs="Poppins" w:hAnsi="Poppins" w:eastAsia="Poppins"/>
          <w:b w:val="1"/>
          <w:bCs w:val="1"/>
          <w:outline w:val="0"/>
          <w:color w:val="000000"/>
          <w:sz w:val="24"/>
          <w:szCs w:val="24"/>
          <w:u w:color="000000"/>
          <w:rtl w:val="0"/>
          <w:lang w:val="en-US"/>
          <w14:textFill>
            <w14:solidFill>
              <w14:srgbClr w14:val="000000"/>
            </w14:solidFill>
          </w14:textFill>
        </w:rPr>
        <w:t xml:space="preserve">Housing </w:t>
      </w:r>
      <w:r>
        <w:rPr>
          <w:rFonts w:ascii="MS Gothic" w:cs="MS Gothic" w:hAnsi="MS Gothic" w:eastAsia="MS Gothic"/>
          <w:outline w:val="0"/>
          <w:color w:val="000000"/>
          <w:sz w:val="24"/>
          <w:szCs w:val="24"/>
          <w:u w:color="000000"/>
          <w:rtl w:val="0"/>
          <w:lang w:val="en-US"/>
          <w14:textFill>
            <w14:solidFill>
              <w14:srgbClr w14:val="000000"/>
            </w14:solidFill>
          </w14:textFill>
        </w:rPr>
        <w:t>☐</w:t>
      </w:r>
    </w:p>
    <w:p>
      <w:pPr>
        <w:pStyle w:val="Body"/>
        <w:spacing w:after="200"/>
        <w:rPr>
          <w:rFonts w:ascii="Poppins" w:cs="Poppins" w:hAnsi="Poppins" w:eastAsia="Poppins"/>
          <w:b w:val="1"/>
          <w:bCs w:val="1"/>
          <w:outline w:val="0"/>
          <w:color w:val="000000"/>
          <w:sz w:val="24"/>
          <w:szCs w:val="24"/>
          <w:u w:color="000000"/>
          <w14:textFill>
            <w14:solidFill>
              <w14:srgbClr w14:val="000000"/>
            </w14:solidFill>
          </w14:textFill>
        </w:rPr>
      </w:pPr>
      <w:r>
        <w:rPr>
          <w:rFonts w:ascii="Poppins" w:cs="Poppins" w:hAnsi="Poppins" w:eastAsia="Poppins"/>
          <w:b w:val="1"/>
          <w:bCs w:val="1"/>
          <w:outline w:val="0"/>
          <w:color w:val="000000"/>
          <w:sz w:val="24"/>
          <w:szCs w:val="24"/>
          <w:u w:color="000000"/>
          <w:rtl w:val="0"/>
          <w:lang w:val="en-US"/>
          <w14:textFill>
            <w14:solidFill>
              <w14:srgbClr w14:val="000000"/>
            </w14:solidFill>
          </w14:textFill>
        </w:rPr>
        <w:t xml:space="preserve">Education </w:t>
      </w:r>
      <w:r>
        <w:rPr>
          <w:rFonts w:ascii="Segoe UI Symbol" w:cs="Segoe UI Symbol" w:hAnsi="Segoe UI Symbol" w:eastAsia="Segoe UI Symbol"/>
          <w:outline w:val="0"/>
          <w:color w:val="000000"/>
          <w:sz w:val="24"/>
          <w:szCs w:val="24"/>
          <w:u w:color="000000"/>
          <w:rtl w:val="0"/>
          <w:lang w:val="en-US"/>
          <w14:textFill>
            <w14:solidFill>
              <w14:srgbClr w14:val="000000"/>
            </w14:solidFill>
          </w14:textFill>
        </w:rPr>
        <w:t>☐</w:t>
      </w:r>
    </w:p>
    <w:p>
      <w:pPr>
        <w:pStyle w:val="Body"/>
        <w:spacing w:after="200"/>
        <w:rPr>
          <w:rFonts w:ascii="Poppins" w:cs="Poppins" w:hAnsi="Poppins" w:eastAsia="Poppins"/>
          <w:b w:val="1"/>
          <w:bCs w:val="1"/>
          <w:outline w:val="0"/>
          <w:color w:val="000000"/>
          <w:sz w:val="24"/>
          <w:szCs w:val="24"/>
          <w:u w:color="000000"/>
          <w14:textFill>
            <w14:solidFill>
              <w14:srgbClr w14:val="000000"/>
            </w14:solidFill>
          </w14:textFill>
        </w:rPr>
      </w:pPr>
      <w:r>
        <w:rPr>
          <w:rFonts w:ascii="Poppins" w:cs="Poppins" w:hAnsi="Poppins" w:eastAsia="Poppins"/>
          <w:b w:val="1"/>
          <w:bCs w:val="1"/>
          <w:outline w:val="0"/>
          <w:color w:val="000000"/>
          <w:sz w:val="24"/>
          <w:szCs w:val="24"/>
          <w:u w:color="000000"/>
          <w:rtl w:val="0"/>
          <w:lang w:val="en-US"/>
          <w14:textFill>
            <w14:solidFill>
              <w14:srgbClr w14:val="000000"/>
            </w14:solidFill>
          </w14:textFill>
        </w:rPr>
        <w:t xml:space="preserve">Local Government </w:t>
      </w:r>
      <w:r>
        <w:rPr>
          <w:rFonts w:ascii="Segoe UI Symbol" w:cs="Segoe UI Symbol" w:hAnsi="Segoe UI Symbol" w:eastAsia="Segoe UI Symbol"/>
          <w:outline w:val="0"/>
          <w:color w:val="000000"/>
          <w:sz w:val="24"/>
          <w:szCs w:val="24"/>
          <w:u w:color="000000"/>
          <w:rtl w:val="0"/>
          <w:lang w:val="en-US"/>
          <w14:textFill>
            <w14:solidFill>
              <w14:srgbClr w14:val="000000"/>
            </w14:solidFill>
          </w14:textFill>
        </w:rPr>
        <w:t>☐</w:t>
      </w:r>
      <w:r>
        <w:rPr>
          <w:rFonts w:ascii="Poppins" w:cs="Poppins" w:hAnsi="Poppins" w:eastAsia="Poppins"/>
          <w:b w:val="1"/>
          <w:bCs w:val="1"/>
          <w:outline w:val="0"/>
          <w:color w:val="000000"/>
          <w:sz w:val="24"/>
          <w:szCs w:val="24"/>
          <w:u w:color="000000"/>
          <w:rtl w:val="0"/>
          <w14:textFill>
            <w14:solidFill>
              <w14:srgbClr w14:val="000000"/>
            </w14:solidFill>
          </w14:textFill>
        </w:rPr>
        <w:t xml:space="preserve">  </w:t>
      </w:r>
    </w:p>
    <w:p>
      <w:pPr>
        <w:pStyle w:val="Body"/>
        <w:spacing w:after="200"/>
        <w:rPr>
          <w:rFonts w:ascii="Poppins" w:cs="Poppins" w:hAnsi="Poppins" w:eastAsia="Poppins"/>
          <w:b w:val="1"/>
          <w:bCs w:val="1"/>
          <w:outline w:val="0"/>
          <w:color w:val="000000"/>
          <w:sz w:val="24"/>
          <w:szCs w:val="24"/>
          <w:u w:color="000000"/>
          <w14:textFill>
            <w14:solidFill>
              <w14:srgbClr w14:val="000000"/>
            </w14:solidFill>
          </w14:textFill>
        </w:rPr>
      </w:pPr>
      <w:r>
        <w:rPr>
          <w:rFonts w:ascii="Poppins" w:cs="Poppins" w:hAnsi="Poppins" w:eastAsia="Poppins"/>
          <w:b w:val="1"/>
          <w:bCs w:val="1"/>
          <w:outline w:val="0"/>
          <w:color w:val="000000"/>
          <w:sz w:val="24"/>
          <w:szCs w:val="24"/>
          <w:u w:color="000000"/>
          <w:rtl w:val="0"/>
          <w:lang w:val="en-US"/>
          <w14:textFill>
            <w14:solidFill>
              <w14:srgbClr w14:val="000000"/>
            </w14:solidFill>
          </w14:textFill>
        </w:rPr>
        <w:t xml:space="preserve">Central Government </w:t>
      </w:r>
      <w:r>
        <w:rPr>
          <w:rFonts w:ascii="Segoe UI Symbol" w:cs="Segoe UI Symbol" w:hAnsi="Segoe UI Symbol" w:eastAsia="Segoe UI Symbol"/>
          <w:outline w:val="0"/>
          <w:color w:val="000000"/>
          <w:sz w:val="24"/>
          <w:szCs w:val="24"/>
          <w:u w:color="000000"/>
          <w:rtl w:val="0"/>
          <w:lang w:val="en-US"/>
          <w14:textFill>
            <w14:solidFill>
              <w14:srgbClr w14:val="000000"/>
            </w14:solidFill>
          </w14:textFill>
        </w:rPr>
        <w:t>☐</w:t>
      </w:r>
      <w:r>
        <w:rPr>
          <w:rFonts w:ascii="Poppins" w:cs="Poppins" w:hAnsi="Poppins" w:eastAsia="Poppins"/>
          <w:b w:val="1"/>
          <w:bCs w:val="1"/>
          <w:outline w:val="0"/>
          <w:color w:val="000000"/>
          <w:sz w:val="24"/>
          <w:szCs w:val="24"/>
          <w:u w:color="000000"/>
          <w:rtl w:val="0"/>
          <w14:textFill>
            <w14:solidFill>
              <w14:srgbClr w14:val="000000"/>
            </w14:solidFill>
          </w14:textFill>
        </w:rPr>
        <w:t xml:space="preserve">  </w:t>
      </w:r>
    </w:p>
    <w:p>
      <w:pPr>
        <w:pStyle w:val="Body"/>
        <w:spacing w:after="200"/>
        <w:rPr>
          <w:rFonts w:ascii="Poppins" w:cs="Poppins" w:hAnsi="Poppins" w:eastAsia="Poppins"/>
          <w:b w:val="1"/>
          <w:bCs w:val="1"/>
          <w:outline w:val="0"/>
          <w:color w:val="000000"/>
          <w:sz w:val="24"/>
          <w:szCs w:val="24"/>
          <w:u w:color="000000"/>
          <w14:textFill>
            <w14:solidFill>
              <w14:srgbClr w14:val="000000"/>
            </w14:solidFill>
          </w14:textFill>
        </w:rPr>
      </w:pPr>
      <w:r>
        <w:rPr>
          <w:rFonts w:ascii="Poppins" w:cs="Poppins" w:hAnsi="Poppins" w:eastAsia="Poppins"/>
          <w:b w:val="1"/>
          <w:bCs w:val="1"/>
          <w:outline w:val="0"/>
          <w:color w:val="000000"/>
          <w:sz w:val="24"/>
          <w:szCs w:val="24"/>
          <w:u w:color="000000"/>
          <w:rtl w:val="0"/>
          <w:lang w:val="en-US"/>
          <w14:textFill>
            <w14:solidFill>
              <w14:srgbClr w14:val="000000"/>
            </w14:solidFill>
          </w14:textFill>
        </w:rPr>
        <w:t xml:space="preserve">Blue Light </w:t>
      </w:r>
      <w:r>
        <w:rPr>
          <w:rFonts w:ascii="Segoe UI Symbol" w:cs="Segoe UI Symbol" w:hAnsi="Segoe UI Symbol" w:eastAsia="Segoe UI Symbol"/>
          <w:outline w:val="0"/>
          <w:color w:val="000000"/>
          <w:sz w:val="24"/>
          <w:szCs w:val="24"/>
          <w:u w:color="000000"/>
          <w:rtl w:val="0"/>
          <w:lang w:val="en-US"/>
          <w14:textFill>
            <w14:solidFill>
              <w14:srgbClr w14:val="000000"/>
            </w14:solidFill>
          </w14:textFill>
        </w:rPr>
        <w:t>☐</w:t>
      </w:r>
      <w:r>
        <w:rPr>
          <w:rFonts w:ascii="Poppins" w:cs="Poppins" w:hAnsi="Poppins" w:eastAsia="Poppins"/>
          <w:b w:val="1"/>
          <w:bCs w:val="1"/>
          <w:outline w:val="0"/>
          <w:color w:val="000000"/>
          <w:sz w:val="24"/>
          <w:szCs w:val="24"/>
          <w:u w:color="000000"/>
          <w:rtl w:val="0"/>
          <w14:textFill>
            <w14:solidFill>
              <w14:srgbClr w14:val="000000"/>
            </w14:solidFill>
          </w14:textFill>
        </w:rPr>
        <w:t xml:space="preserve">  </w:t>
      </w:r>
    </w:p>
    <w:p>
      <w:pPr>
        <w:pStyle w:val="Body"/>
        <w:rPr>
          <w:outline w:val="0"/>
          <w:color w:val="000000"/>
          <w:sz w:val="24"/>
          <w:szCs w:val="24"/>
          <w:u w:color="000000"/>
          <w14:textFill>
            <w14:solidFill>
              <w14:srgbClr w14:val="000000"/>
            </w14:solidFill>
          </w14:textFill>
        </w:rPr>
      </w:pPr>
    </w:p>
    <w:p>
      <w:pPr>
        <w:pStyle w:val="List Paragraph"/>
        <w:numPr>
          <w:ilvl w:val="0"/>
          <w:numId w:val="4"/>
        </w:numPr>
        <w:bidi w:val="0"/>
        <w:ind w:right="0"/>
        <w:jc w:val="both"/>
        <w:rPr>
          <w:outline w:val="0"/>
          <w:color w:val="000000"/>
          <w:sz w:val="24"/>
          <w:szCs w:val="24"/>
          <w:rtl w:val="0"/>
          <w:lang w:val="en-US"/>
          <w14:textFill>
            <w14:solidFill>
              <w14:srgbClr w14:val="000000"/>
            </w14:solidFill>
          </w14:textFill>
        </w:rPr>
      </w:pPr>
      <w:r>
        <w:rPr>
          <w:outline w:val="0"/>
          <w:color w:val="000000"/>
          <w:sz w:val="24"/>
          <w:szCs w:val="24"/>
          <w:u w:color="000000"/>
          <w:rtl w:val="0"/>
          <w:lang w:val="en-US"/>
          <w14:textFill>
            <w14:solidFill>
              <w14:srgbClr w14:val="000000"/>
            </w14:solidFill>
          </w14:textFill>
        </w:rPr>
        <w:t>What do you think are the key challenges in delivering decarbonisation programmes for the Healthcare and wider Public Sector? (200 words)</w:t>
      </w:r>
    </w:p>
    <w:p>
      <w:pPr>
        <w:pStyle w:val="Body"/>
        <w:rPr>
          <w:outline w:val="0"/>
          <w:color w:val="000000"/>
          <w:sz w:val="24"/>
          <w:szCs w:val="24"/>
          <w:u w:color="000000"/>
          <w14:textFill>
            <w14:solidFill>
              <w14:srgbClr w14:val="000000"/>
            </w14:solidFill>
          </w14:textFill>
        </w:rPr>
      </w:pPr>
      <w:r>
        <w:rPr>
          <w:outline w:val="0"/>
          <w:color w:val="000000"/>
          <w:sz w:val="24"/>
          <w:szCs w:val="24"/>
          <w:u w:color="000000"/>
          <w14:textFill>
            <w14:solidFill>
              <w14:srgbClr w14:val="000000"/>
            </w14:solidFill>
          </w14:textFill>
        </w:rPr>
        <mc:AlternateContent>
          <mc:Choice Requires="wps">
            <w:drawing xmlns:a="http://schemas.openxmlformats.org/drawingml/2006/main">
              <wp:anchor distT="0" distB="0" distL="0" distR="0" simplePos="0" relativeHeight="251672576" behindDoc="0" locked="0" layoutInCell="1" allowOverlap="1">
                <wp:simplePos x="0" y="0"/>
                <wp:positionH relativeFrom="column">
                  <wp:posOffset>144780</wp:posOffset>
                </wp:positionH>
                <wp:positionV relativeFrom="line">
                  <wp:posOffset>167639</wp:posOffset>
                </wp:positionV>
                <wp:extent cx="1552575" cy="295275"/>
                <wp:effectExtent l="0" t="0" r="0" b="0"/>
                <wp:wrapNone/>
                <wp:docPr id="1073741843" name="officeArt object" descr="Text Box 20"/>
                <wp:cNvGraphicFramePr/>
                <a:graphic xmlns:a="http://schemas.openxmlformats.org/drawingml/2006/main">
                  <a:graphicData uri="http://schemas.microsoft.com/office/word/2010/wordprocessingShape">
                    <wps:wsp>
                      <wps:cNvSpPr txBox="1"/>
                      <wps:spPr>
                        <a:xfrm>
                          <a:off x="0" y="0"/>
                          <a:ext cx="1552575" cy="295275"/>
                        </a:xfrm>
                        <a:prstGeom prst="rect">
                          <a:avLst/>
                        </a:prstGeom>
                        <a:solidFill>
                          <a:srgbClr val="324144"/>
                        </a:solidFill>
                        <a:ln w="12700" cap="flat">
                          <a:noFill/>
                          <a:miter lim="400000"/>
                        </a:ln>
                        <a:effectLst/>
                        <a:extLst>
                          <a:ext uri="{C572A759-6A51-4108-AA02-DFA0A04FC94B}">
                            <ma14:wrappingTextBoxFlag xmlns:ma14="http://schemas.microsoft.com/office/mac/drawingml/2011/main" val="1"/>
                          </a:ext>
                        </a:extLst>
                      </wps:spPr>
                      <wps:txbx>
                        <w:txbxContent>
                          <w:p>
                            <w:pPr>
                              <w:pStyle w:val="Body"/>
                            </w:pPr>
                            <w:r>
                              <w:rPr>
                                <w:rFonts w:ascii="Poppins" w:cs="Poppins" w:hAnsi="Poppins" w:eastAsia="Poppins"/>
                                <w:b w:val="1"/>
                                <w:bCs w:val="1"/>
                                <w:outline w:val="0"/>
                                <w:color w:val="ffffff"/>
                                <w:sz w:val="20"/>
                                <w:szCs w:val="20"/>
                                <w:u w:color="ffffff"/>
                                <w:rtl w:val="0"/>
                                <w:lang w:val="en-US"/>
                                <w14:textFill>
                                  <w14:solidFill>
                                    <w14:srgbClr w14:val="FFFFFF"/>
                                  </w14:solidFill>
                                </w14:textFill>
                              </w:rPr>
                              <w:t>Response:</w:t>
                            </w:r>
                          </w:p>
                        </w:txbxContent>
                      </wps:txbx>
                      <wps:bodyPr wrap="square" lIns="45719" tIns="45719" rIns="45719" bIns="45719" numCol="1" anchor="t">
                        <a:noAutofit/>
                      </wps:bodyPr>
                    </wps:wsp>
                  </a:graphicData>
                </a:graphic>
              </wp:anchor>
            </w:drawing>
          </mc:Choice>
          <mc:Fallback>
            <w:pict>
              <v:shape id="_x0000_s1041" type="#_x0000_t202" style="visibility:visible;position:absolute;margin-left:11.4pt;margin-top:13.2pt;width:122.2pt;height:23.2pt;z-index:251672576;mso-position-horizontal:absolute;mso-position-horizontal-relative:text;mso-position-vertical:absolute;mso-position-vertical-relative:line;mso-wrap-distance-left:0.0pt;mso-wrap-distance-top:0.0pt;mso-wrap-distance-right:0.0pt;mso-wrap-distance-bottom:0.0pt;">
                <v:fill color="#324144"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Poppins" w:cs="Poppins" w:hAnsi="Poppins" w:eastAsia="Poppins"/>
                          <w:b w:val="1"/>
                          <w:bCs w:val="1"/>
                          <w:outline w:val="0"/>
                          <w:color w:val="ffffff"/>
                          <w:sz w:val="20"/>
                          <w:szCs w:val="20"/>
                          <w:u w:color="ffffff"/>
                          <w:rtl w:val="0"/>
                          <w:lang w:val="en-US"/>
                          <w14:textFill>
                            <w14:solidFill>
                              <w14:srgbClr w14:val="FFFFFF"/>
                            </w14:solidFill>
                          </w14:textFill>
                        </w:rPr>
                        <w:t>Response:</w:t>
                      </w:r>
                    </w:p>
                  </w:txbxContent>
                </v:textbox>
                <w10:wrap type="none" side="bothSides" anchorx="text"/>
              </v:shape>
            </w:pict>
          </mc:Fallback>
        </mc:AlternateContent>
      </w:r>
      <w:r>
        <w:rPr>
          <w:outline w:val="0"/>
          <w:color w:val="000000"/>
          <w:sz w:val="24"/>
          <w:szCs w:val="24"/>
          <w:u w:color="000000"/>
          <w14:textFill>
            <w14:solidFill>
              <w14:srgbClr w14:val="000000"/>
            </w14:solidFill>
          </w14:textFill>
        </w:rPr>
        <mc:AlternateContent>
          <mc:Choice Requires="wps">
            <w:drawing xmlns:a="http://schemas.openxmlformats.org/drawingml/2006/main">
              <wp:anchor distT="0" distB="0" distL="0" distR="0" simplePos="0" relativeHeight="251671552" behindDoc="0" locked="0" layoutInCell="1" allowOverlap="1">
                <wp:simplePos x="0" y="0"/>
                <wp:positionH relativeFrom="column">
                  <wp:posOffset>-7619</wp:posOffset>
                </wp:positionH>
                <wp:positionV relativeFrom="line">
                  <wp:posOffset>129539</wp:posOffset>
                </wp:positionV>
                <wp:extent cx="6124575" cy="400050"/>
                <wp:effectExtent l="0" t="0" r="0" b="0"/>
                <wp:wrapNone/>
                <wp:docPr id="1073741844" name="officeArt object" descr="Rectangle 21"/>
                <wp:cNvGraphicFramePr/>
                <a:graphic xmlns:a="http://schemas.openxmlformats.org/drawingml/2006/main">
                  <a:graphicData uri="http://schemas.microsoft.com/office/word/2010/wordprocessingShape">
                    <wps:wsp>
                      <wps:cNvSpPr/>
                      <wps:spPr>
                        <a:xfrm>
                          <a:off x="0" y="0"/>
                          <a:ext cx="6124575" cy="400050"/>
                        </a:xfrm>
                        <a:prstGeom prst="rect">
                          <a:avLst/>
                        </a:prstGeom>
                        <a:solidFill>
                          <a:srgbClr val="324144"/>
                        </a:solidFill>
                        <a:ln w="12700" cap="flat">
                          <a:solidFill>
                            <a:srgbClr val="005396"/>
                          </a:solidFill>
                          <a:prstDash val="solid"/>
                          <a:miter lim="800000"/>
                        </a:ln>
                        <a:effectLst/>
                      </wps:spPr>
                      <wps:bodyPr/>
                    </wps:wsp>
                  </a:graphicData>
                </a:graphic>
              </wp:anchor>
            </w:drawing>
          </mc:Choice>
          <mc:Fallback>
            <w:pict>
              <v:rect id="_x0000_s1042" style="visibility:visible;position:absolute;margin-left:-0.6pt;margin-top:10.2pt;width:482.2pt;height:31.5pt;z-index:251671552;mso-position-horizontal:absolute;mso-position-horizontal-relative:text;mso-position-vertical:absolute;mso-position-vertical-relative:line;mso-wrap-distance-left:0.0pt;mso-wrap-distance-top:0.0pt;mso-wrap-distance-right:0.0pt;mso-wrap-distance-bottom:0.0pt;">
                <v:fill color="#324144" opacity="100.0%" type="solid"/>
                <v:stroke filltype="solid" color="#005396" opacity="100.0%" weight="1.0pt" dashstyle="solid" endcap="flat" miterlimit="800.0%" joinstyle="miter" linestyle="single" startarrow="none" startarrowwidth="medium" startarrowlength="medium" endarrow="none" endarrowwidth="medium" endarrowlength="medium"/>
                <w10:wrap type="none" side="bothSides" anchorx="text"/>
              </v:rect>
            </w:pict>
          </mc:Fallback>
        </mc:AlternateContent>
      </w:r>
    </w:p>
    <w:p>
      <w:pPr>
        <w:pStyle w:val="Body"/>
        <w:rPr>
          <w:outline w:val="0"/>
          <w:color w:val="000000"/>
          <w:sz w:val="24"/>
          <w:szCs w:val="24"/>
          <w:u w:color="000000"/>
          <w14:textFill>
            <w14:solidFill>
              <w14:srgbClr w14:val="000000"/>
            </w14:solidFill>
          </w14:textFill>
        </w:rPr>
      </w:pPr>
      <w:r>
        <w:rPr>
          <w:outline w:val="0"/>
          <w:color w:val="000000"/>
          <w:sz w:val="24"/>
          <w:szCs w:val="24"/>
          <w:u w:color="000000"/>
          <w14:textFill>
            <w14:solidFill>
              <w14:srgbClr w14:val="000000"/>
            </w14:solidFill>
          </w14:textFill>
        </w:rPr>
        <mc:AlternateContent>
          <mc:Choice Requires="wps">
            <w:drawing xmlns:a="http://schemas.openxmlformats.org/drawingml/2006/main">
              <wp:anchor distT="0" distB="0" distL="0" distR="0" simplePos="0" relativeHeight="251673600" behindDoc="0" locked="0" layoutInCell="1" allowOverlap="1">
                <wp:simplePos x="0" y="0"/>
                <wp:positionH relativeFrom="page">
                  <wp:posOffset>676274</wp:posOffset>
                </wp:positionH>
                <wp:positionV relativeFrom="line">
                  <wp:posOffset>253366</wp:posOffset>
                </wp:positionV>
                <wp:extent cx="6124575" cy="933450"/>
                <wp:effectExtent l="0" t="0" r="0" b="0"/>
                <wp:wrapNone/>
                <wp:docPr id="1073741845" name="officeArt object" descr="Rectangle 22"/>
                <wp:cNvGraphicFramePr/>
                <a:graphic xmlns:a="http://schemas.openxmlformats.org/drawingml/2006/main">
                  <a:graphicData uri="http://schemas.microsoft.com/office/word/2010/wordprocessingShape">
                    <wps:wsp>
                      <wps:cNvSpPr/>
                      <wps:spPr>
                        <a:xfrm>
                          <a:off x="0" y="0"/>
                          <a:ext cx="6124575" cy="933450"/>
                        </a:xfrm>
                        <a:prstGeom prst="rect">
                          <a:avLst/>
                        </a:prstGeom>
                        <a:noFill/>
                        <a:ln w="12700" cap="flat">
                          <a:solidFill>
                            <a:srgbClr val="212B32"/>
                          </a:solidFill>
                          <a:prstDash val="solid"/>
                          <a:miter lim="800000"/>
                        </a:ln>
                        <a:effectLst/>
                      </wps:spPr>
                      <wps:bodyPr/>
                    </wps:wsp>
                  </a:graphicData>
                </a:graphic>
              </wp:anchor>
            </w:drawing>
          </mc:Choice>
          <mc:Fallback>
            <w:pict>
              <v:rect id="_x0000_s1043" style="visibility:visible;position:absolute;margin-left:53.2pt;margin-top:20.0pt;width:482.2pt;height:73.5pt;z-index:251673600;mso-position-horizontal:absolute;mso-position-horizontal-relative:page;mso-position-vertical:absolute;mso-position-vertical-relative:line;mso-wrap-distance-left:0.0pt;mso-wrap-distance-top:0.0pt;mso-wrap-distance-right:0.0pt;mso-wrap-distance-bottom:0.0pt;">
                <v:fill on="f"/>
                <v:stroke filltype="solid" color="#212B32" opacity="100.0%" weight="1.0pt" dashstyle="solid" endcap="flat" miterlimit="800.0%" joinstyle="miter" linestyle="single" startarrow="none" startarrowwidth="medium" startarrowlength="medium" endarrow="none" endarrowwidth="medium" endarrowlength="medium"/>
                <w10:wrap type="none" side="bothSides" anchorx="page"/>
              </v:rect>
            </w:pict>
          </mc:Fallback>
        </mc:AlternateContent>
      </w:r>
    </w:p>
    <w:p>
      <w:pPr>
        <w:pStyle w:val="Body"/>
        <w:rPr>
          <w:outline w:val="0"/>
          <w:color w:val="000000"/>
          <w:sz w:val="24"/>
          <w:szCs w:val="24"/>
          <w:u w:color="000000"/>
          <w14:textFill>
            <w14:solidFill>
              <w14:srgbClr w14:val="000000"/>
            </w14:solidFill>
          </w14:textFill>
        </w:rPr>
      </w:pPr>
    </w:p>
    <w:p>
      <w:pPr>
        <w:pStyle w:val="List Paragraph"/>
        <w:ind w:left="720" w:firstLine="0"/>
        <w:rPr>
          <w:outline w:val="0"/>
          <w:color w:val="000000"/>
          <w:sz w:val="24"/>
          <w:szCs w:val="24"/>
          <w:u w:color="000000"/>
          <w14:textFill>
            <w14:solidFill>
              <w14:srgbClr w14:val="000000"/>
            </w14:solidFill>
          </w14:textFill>
        </w:rPr>
      </w:pPr>
    </w:p>
    <w:p>
      <w:pPr>
        <w:pStyle w:val="List Paragraph"/>
        <w:ind w:left="720" w:firstLine="0"/>
        <w:rPr>
          <w:outline w:val="0"/>
          <w:color w:val="000000"/>
          <w:sz w:val="24"/>
          <w:szCs w:val="24"/>
          <w:u w:color="000000"/>
          <w14:textFill>
            <w14:solidFill>
              <w14:srgbClr w14:val="000000"/>
            </w14:solidFill>
          </w14:textFill>
        </w:rPr>
      </w:pPr>
    </w:p>
    <w:p>
      <w:pPr>
        <w:pStyle w:val="Normal (Web)"/>
        <w:shd w:val="clear" w:color="auto" w:fill="ffffff"/>
        <w:jc w:val="both"/>
        <w:rPr>
          <w:rFonts w:ascii="Poppins" w:cs="Poppins" w:hAnsi="Poppins" w:eastAsia="Poppins"/>
          <w:b w:val="1"/>
          <w:bCs w:val="1"/>
        </w:rPr>
      </w:pPr>
    </w:p>
    <w:p>
      <w:pPr>
        <w:pStyle w:val="Normal (Web)"/>
        <w:shd w:val="clear" w:color="auto" w:fill="ffffff"/>
        <w:jc w:val="both"/>
        <w:rPr>
          <w:rFonts w:ascii="Poppins" w:cs="Poppins" w:hAnsi="Poppins" w:eastAsia="Poppins"/>
          <w:b w:val="1"/>
          <w:bCs w:val="1"/>
        </w:rPr>
      </w:pPr>
      <w:r>
        <w:rPr>
          <w:rFonts w:ascii="Poppins" w:cs="Poppins" w:hAnsi="Poppins" w:eastAsia="Poppins"/>
          <w:b w:val="1"/>
          <w:bCs w:val="1"/>
          <w:rtl w:val="0"/>
          <w:lang w:val="en-US"/>
        </w:rPr>
        <w:t xml:space="preserve">PLEASE NOTE: </w:t>
      </w:r>
    </w:p>
    <w:p>
      <w:pPr>
        <w:pStyle w:val="Normal (Web)"/>
        <w:shd w:val="clear" w:color="auto" w:fill="ffffff"/>
        <w:jc w:val="both"/>
        <w:rPr>
          <w:rFonts w:ascii="Poppins" w:cs="Poppins" w:hAnsi="Poppins" w:eastAsia="Poppins"/>
        </w:rPr>
      </w:pPr>
      <w:r>
        <w:rPr>
          <w:rFonts w:ascii="Poppins" w:cs="Poppins" w:hAnsi="Poppins" w:eastAsia="Poppins"/>
          <w:rtl w:val="0"/>
          <w:lang w:val="en-US"/>
        </w:rPr>
        <w:t>Any responses to this early market engagement exercise imply no commitment on Suppliers to engage in any subsequent procurement process, nor do they confer any advantaged status or guarantee of inclusion in any subsequent procurement process for those Suppliers who do respond. The questionnaire and all responses received are in no way legally binding on any party.</w:t>
      </w:r>
    </w:p>
    <w:p>
      <w:pPr>
        <w:pStyle w:val="Normal (Web)"/>
        <w:shd w:val="clear" w:color="auto" w:fill="ffffff"/>
        <w:jc w:val="both"/>
        <w:rPr>
          <w:rFonts w:ascii="Poppins" w:cs="Poppins" w:hAnsi="Poppins" w:eastAsia="Poppins"/>
        </w:rPr>
      </w:pPr>
      <w:r>
        <w:rPr>
          <w:rFonts w:ascii="Poppins" w:cs="Poppins" w:hAnsi="Poppins" w:eastAsia="Poppins"/>
          <w:rtl w:val="0"/>
          <w:lang w:val="en-US"/>
        </w:rPr>
        <w:t>NHS SBS reserve the right to withdraw this notice at any time. NHS SBS is not bound to accept any proposals submitted by Suppliers and is not liable for any costs incurred because of Suppliers engaging with this process. This Early Market Engagement Exercise does not guarantee that procurement will take place and NHS SBS reserves the right to defer from any procurement entirely.</w:t>
      </w:r>
    </w:p>
    <w:p>
      <w:pPr>
        <w:pStyle w:val="Normal (Web)"/>
        <w:shd w:val="clear" w:color="auto" w:fill="ffffff"/>
        <w:jc w:val="both"/>
        <w:rPr>
          <w:rFonts w:ascii="Poppins" w:cs="Poppins" w:hAnsi="Poppins" w:eastAsia="Poppins"/>
        </w:rPr>
      </w:pPr>
      <w:r>
        <w:rPr>
          <w:rFonts w:ascii="Poppins" w:cs="Poppins" w:hAnsi="Poppins" w:eastAsia="Poppins"/>
          <w:rtl w:val="0"/>
          <w:lang w:val="en-US"/>
        </w:rPr>
        <w:t xml:space="preserve">Please note, this is a request for information only and is not currently a tender opportunity - there are no tender documents to download at this stage.  </w:t>
      </w:r>
    </w:p>
    <w:p>
      <w:pPr>
        <w:pStyle w:val="Normal (Web)"/>
        <w:shd w:val="clear" w:color="auto" w:fill="ffffff"/>
        <w:jc w:val="both"/>
        <w:rPr>
          <w:rFonts w:ascii="Poppins" w:cs="Poppins" w:hAnsi="Poppins" w:eastAsia="Poppins"/>
        </w:rPr>
      </w:pPr>
      <w:r>
        <w:rPr>
          <w:rFonts w:ascii="Poppins" w:cs="Poppins" w:hAnsi="Poppins" w:eastAsia="Poppins"/>
          <w:rtl w:val="0"/>
          <w:lang w:val="en-US"/>
        </w:rPr>
        <w:t xml:space="preserve">Please return completed forms direct via e-mail to </w:t>
      </w:r>
      <w:r>
        <w:rPr>
          <w:rStyle w:val="Hyperlink.3"/>
        </w:rPr>
        <w:fldChar w:fldCharType="begin" w:fldLock="0"/>
      </w:r>
      <w:r>
        <w:rPr>
          <w:rStyle w:val="Hyperlink.3"/>
        </w:rPr>
        <w:instrText xml:space="preserve"> HYPERLINK "mailto:nsbs.construction@nhs.net"</w:instrText>
      </w:r>
      <w:r>
        <w:rPr>
          <w:rStyle w:val="Hyperlink.3"/>
        </w:rPr>
        <w:fldChar w:fldCharType="separate" w:fldLock="0"/>
      </w:r>
      <w:r>
        <w:rPr>
          <w:rStyle w:val="Hyperlink.3"/>
          <w:rtl w:val="0"/>
          <w:lang w:val="en-US"/>
        </w:rPr>
        <w:t>nsbs.construction@nhs.net</w:t>
      </w:r>
      <w:r>
        <w:rPr/>
        <w:fldChar w:fldCharType="end" w:fldLock="0"/>
      </w:r>
    </w:p>
    <w:p>
      <w:pPr>
        <w:pStyle w:val="Normal (Web)"/>
        <w:shd w:val="clear" w:color="auto" w:fill="ffffff"/>
        <w:jc w:val="both"/>
      </w:pPr>
      <w:r>
        <w:rPr>
          <w:rFonts w:ascii="Poppins" w:cs="Poppins" w:hAnsi="Poppins" w:eastAsia="Poppins"/>
          <w:rtl w:val="0"/>
          <w:lang w:val="en-US"/>
        </w:rPr>
        <w:t>Responses must be completed and received by NHS SBS by 5.00pm on Monday the 31</w:t>
      </w:r>
      <w:r>
        <w:rPr>
          <w:rFonts w:ascii="Poppins" w:cs="Poppins" w:hAnsi="Poppins" w:eastAsia="Poppins"/>
          <w:vertAlign w:val="superscript"/>
          <w:rtl w:val="0"/>
          <w:lang w:val="en-US"/>
        </w:rPr>
        <w:t>st</w:t>
      </w:r>
      <w:r>
        <w:rPr>
          <w:rFonts w:ascii="Poppins" w:cs="Poppins" w:hAnsi="Poppins" w:eastAsia="Poppins"/>
          <w:rtl w:val="0"/>
          <w:lang w:val="en-US"/>
        </w:rPr>
        <w:t xml:space="preserve"> of July 2023.</w:t>
      </w:r>
    </w:p>
    <w:sectPr>
      <w:headerReference w:type="default" r:id="rId4"/>
      <w:headerReference w:type="first" r:id="rId5"/>
      <w:footerReference w:type="default" r:id="rId6"/>
      <w:footerReference w:type="first" r:id="rId7"/>
      <w:pgSz w:w="11900" w:h="16840" w:orient="portrait"/>
      <w:pgMar w:top="2155" w:right="1077" w:bottom="1361" w:left="1077" w:header="709" w:footer="284"/>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oppins">
    <w:charset w:val="00"/>
    <w:family w:val="roman"/>
    <w:pitch w:val="default"/>
  </w:font>
  <w:font w:name="Helvetica Neue">
    <w:charset w:val="00"/>
    <w:family w:val="roman"/>
    <w:pitch w:val="default"/>
  </w:font>
  <w:font w:name="Poppins Bold">
    <w:charset w:val="00"/>
    <w:family w:val="roman"/>
    <w:pitch w:val="default"/>
  </w:font>
  <w:font w:name="MS Gothic">
    <w:charset w:val="00"/>
    <w:family w:val="roman"/>
    <w:pitch w:val="default"/>
  </w:font>
  <w:font w:name="Segoe UI Symbol">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spacing w:after="40"/>
      <w:jc w:val="right"/>
      <w:rPr>
        <w:sz w:val="12"/>
        <w:szCs w:val="12"/>
      </w:rPr>
    </w:pPr>
    <w:r>
      <w:rPr>
        <w:sz w:val="12"/>
        <w:szCs w:val="12"/>
        <w:rtl w:val="0"/>
        <w:lang w:val="en-US"/>
      </w:rPr>
      <w:t>NHS Shared Business Services Limited, Three Cherry Trees Lane, Hemel Hempstead, Hertfordshire, HP2 7AH</w:t>
    </w:r>
  </w:p>
  <w:p>
    <w:pPr>
      <w:pStyle w:val="footer"/>
      <w:spacing w:after="40"/>
      <w:jc w:val="right"/>
      <w:rPr>
        <w:sz w:val="12"/>
        <w:szCs w:val="12"/>
      </w:rPr>
    </w:pPr>
    <w:r>
      <w:rPr>
        <w:rStyle w:val="Hyperlink.0"/>
      </w:rPr>
      <w:fldChar w:fldCharType="begin" w:fldLock="0"/>
    </w:r>
    <w:r>
      <w:rPr>
        <w:rStyle w:val="Hyperlink.0"/>
      </w:rPr>
      <w:instrText xml:space="preserve"> HYPERLINK "http://www.sbs.nhs.uk/"</w:instrText>
    </w:r>
    <w:r>
      <w:rPr>
        <w:rStyle w:val="Hyperlink.0"/>
      </w:rPr>
      <w:fldChar w:fldCharType="separate" w:fldLock="0"/>
    </w:r>
    <w:r>
      <w:rPr>
        <w:rStyle w:val="Hyperlink.0"/>
        <w:rtl w:val="0"/>
        <w:lang w:val="en-US"/>
      </w:rPr>
      <w:t>www.sbs.nhs.uk</w:t>
    </w:r>
    <w:r>
      <w:rPr/>
      <w:fldChar w:fldCharType="end" w:fldLock="0"/>
    </w:r>
  </w:p>
  <w:p>
    <w:pPr>
      <w:pStyle w:val="footer"/>
      <w:spacing w:after="40"/>
      <w:jc w:val="right"/>
    </w:pPr>
    <w:r>
      <w:rPr>
        <w:sz w:val="12"/>
        <w:szCs w:val="12"/>
        <w:rtl w:val="0"/>
        <w:lang w:val="en-US"/>
      </w:rPr>
      <w:t>Registered in England, No. 5280446</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right"/>
    </w:pPr>
    <w:r>
      <w:drawing xmlns:a="http://schemas.openxmlformats.org/drawingml/2006/main">
        <wp:anchor distT="152400" distB="152400" distL="152400" distR="152400" simplePos="0" relativeHeight="251658240" behindDoc="1" locked="0" layoutInCell="1" allowOverlap="1">
          <wp:simplePos x="0" y="0"/>
          <wp:positionH relativeFrom="page">
            <wp:posOffset>4932044</wp:posOffset>
          </wp:positionH>
          <wp:positionV relativeFrom="page">
            <wp:posOffset>448310</wp:posOffset>
          </wp:positionV>
          <wp:extent cx="2159636" cy="831850"/>
          <wp:effectExtent l="0" t="0" r="0" b="0"/>
          <wp:wrapNone/>
          <wp:docPr id="1073741825" name="officeArt object" descr="Picture 44"/>
          <wp:cNvGraphicFramePr/>
          <a:graphic xmlns:a="http://schemas.openxmlformats.org/drawingml/2006/main">
            <a:graphicData uri="http://schemas.openxmlformats.org/drawingml/2006/picture">
              <pic:pic xmlns:pic="http://schemas.openxmlformats.org/drawingml/2006/picture">
                <pic:nvPicPr>
                  <pic:cNvPr id="1073741825" name="Picture 44" descr="Picture 44"/>
                  <pic:cNvPicPr>
                    <a:picLocks noChangeAspect="1"/>
                  </pic:cNvPicPr>
                </pic:nvPicPr>
                <pic:blipFill>
                  <a:blip r:embed="rId1">
                    <a:extLst/>
                  </a:blip>
                  <a:stretch>
                    <a:fillRect/>
                  </a:stretch>
                </pic:blipFill>
                <pic:spPr>
                  <a:xfrm>
                    <a:off x="0" y="0"/>
                    <a:ext cx="2159636" cy="831850"/>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59264" behindDoc="1" locked="0" layoutInCell="1" allowOverlap="1">
          <wp:simplePos x="0" y="0"/>
          <wp:positionH relativeFrom="page">
            <wp:posOffset>598169</wp:posOffset>
          </wp:positionH>
          <wp:positionV relativeFrom="page">
            <wp:posOffset>10250805</wp:posOffset>
          </wp:positionV>
          <wp:extent cx="1238250" cy="455930"/>
          <wp:effectExtent l="0" t="0" r="0" b="0"/>
          <wp:wrapNone/>
          <wp:docPr id="1073741826"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TextDescription automatically generated" descr="TextDescription automatically generated"/>
                  <pic:cNvPicPr>
                    <a:picLocks noChangeAspect="1"/>
                  </pic:cNvPicPr>
                </pic:nvPicPr>
                <pic:blipFill>
                  <a:blip r:embed="rId2">
                    <a:extLst/>
                  </a:blip>
                  <a:stretch>
                    <a:fillRect/>
                  </a:stretch>
                </pic:blipFill>
                <pic:spPr>
                  <a:xfrm>
                    <a:off x="0" y="0"/>
                    <a:ext cx="1238250" cy="455930"/>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60288" behindDoc="1" locked="0" layoutInCell="1" allowOverlap="1">
              <wp:simplePos x="0" y="0"/>
              <wp:positionH relativeFrom="page">
                <wp:posOffset>683895</wp:posOffset>
              </wp:positionH>
              <wp:positionV relativeFrom="page">
                <wp:posOffset>10115550</wp:posOffset>
              </wp:positionV>
              <wp:extent cx="6192001" cy="0"/>
              <wp:effectExtent l="0" t="0" r="0" b="0"/>
              <wp:wrapNone/>
              <wp:docPr id="1073741827" name="officeArt object" descr="Straight Connector 42"/>
              <wp:cNvGraphicFramePr/>
              <a:graphic xmlns:a="http://schemas.openxmlformats.org/drawingml/2006/main">
                <a:graphicData uri="http://schemas.microsoft.com/office/word/2010/wordprocessingShape">
                  <wps:wsp>
                    <wps:cNvSpPr/>
                    <wps:spPr>
                      <a:xfrm>
                        <a:off x="0" y="0"/>
                        <a:ext cx="6192001" cy="0"/>
                      </a:xfrm>
                      <a:prstGeom prst="line">
                        <a:avLst/>
                      </a:prstGeom>
                      <a:noFill/>
                      <a:ln w="28575" cap="flat">
                        <a:solidFill>
                          <a:srgbClr val="003087"/>
                        </a:solidFill>
                        <a:prstDash val="solid"/>
                        <a:miter lim="800000"/>
                      </a:ln>
                      <a:effectLst/>
                    </wps:spPr>
                    <wps:bodyPr/>
                  </wps:wsp>
                </a:graphicData>
              </a:graphic>
            </wp:anchor>
          </w:drawing>
        </mc:Choice>
        <mc:Fallback>
          <w:pict>
            <v:line id="_x0000_s1044" style="visibility:visible;position:absolute;margin-left:53.9pt;margin-top:796.5pt;width:487.6pt;height:0.0pt;z-index:-251656192;mso-position-horizontal:absolute;mso-position-horizontal-relative:page;mso-position-vertical:absolute;mso-position-vertical-relative:page;mso-wrap-distance-left:12.0pt;mso-wrap-distance-top:12.0pt;mso-wrap-distance-right:12.0pt;mso-wrap-distance-bottom:12.0pt;">
              <v:fill on="f"/>
              <v:stroke filltype="solid" color="#003087" opacity="100.0%" weight="2.2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Poppins" w:cs="Poppins" w:hAnsi="Poppins" w:eastAsia="Poppins"/>
      <w:b w:val="0"/>
      <w:bCs w:val="0"/>
      <w:i w:val="0"/>
      <w:iCs w:val="0"/>
      <w:caps w:val="0"/>
      <w:smallCaps w:val="0"/>
      <w:strike w:val="0"/>
      <w:dstrike w:val="0"/>
      <w:outline w:val="0"/>
      <w:color w:val="425563"/>
      <w:spacing w:val="0"/>
      <w:kern w:val="0"/>
      <w:position w:val="0"/>
      <w:sz w:val="22"/>
      <w:szCs w:val="22"/>
      <w:u w:val="none" w:color="425563"/>
      <w:shd w:val="nil" w:color="auto" w:fill="auto"/>
      <w:vertAlign w:val="baseline"/>
      <w:lang w:val="en-US"/>
      <w14:textFill>
        <w14:solidFill>
          <w14:srgbClr w14:val="425563"/>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Poppins" w:cs="Poppins" w:hAnsi="Poppins" w:eastAsia="Poppins"/>
      <w:b w:val="0"/>
      <w:bCs w:val="0"/>
      <w:i w:val="0"/>
      <w:iCs w:val="0"/>
      <w:caps w:val="0"/>
      <w:smallCaps w:val="0"/>
      <w:strike w:val="0"/>
      <w:dstrike w:val="0"/>
      <w:outline w:val="0"/>
      <w:color w:val="425563"/>
      <w:spacing w:val="0"/>
      <w:kern w:val="0"/>
      <w:position w:val="0"/>
      <w:sz w:val="22"/>
      <w:szCs w:val="22"/>
      <w:u w:val="none" w:color="425563"/>
      <w:shd w:val="nil" w:color="auto" w:fill="auto"/>
      <w:vertAlign w:val="baseline"/>
      <w:lang w:val="en-US"/>
      <w14:textFill>
        <w14:solidFill>
          <w14:srgbClr w14:val="425563"/>
        </w14:solidFill>
      </w14:textFill>
    </w:rPr>
  </w:style>
  <w:style w:type="character" w:styleId="Link">
    <w:name w:val="Link"/>
    <w:rPr>
      <w:outline w:val="0"/>
      <w:color w:val="00a9ce"/>
      <w:u w:val="single" w:color="00a9ce"/>
      <w14:textFill>
        <w14:solidFill>
          <w14:srgbClr w14:val="00A9CE"/>
        </w14:solidFill>
      </w14:textFill>
    </w:rPr>
  </w:style>
  <w:style w:type="character" w:styleId="Hyperlink.0">
    <w:name w:val="Hyperlink.0"/>
    <w:basedOn w:val="Link"/>
    <w:next w:val="Hyperlink.0"/>
    <w:rPr>
      <w:outline w:val="0"/>
      <w:color w:val="00a499"/>
      <w:sz w:val="12"/>
      <w:szCs w:val="12"/>
      <w:u w:color="00a499"/>
      <w14:textFill>
        <w14:solidFill>
          <w14:srgbClr w14:val="00A499"/>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425563"/>
      <w:spacing w:val="0"/>
      <w:kern w:val="0"/>
      <w:position w:val="0"/>
      <w:sz w:val="24"/>
      <w:szCs w:val="24"/>
      <w:u w:val="none" w:color="425563"/>
      <w:shd w:val="nil" w:color="auto" w:fill="auto"/>
      <w:vertAlign w:val="baseline"/>
      <w:lang w:val="en-US"/>
      <w14:textFill>
        <w14:solidFill>
          <w14:srgbClr w14:val="425563"/>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64" w:lineRule="auto"/>
      <w:ind w:left="0" w:right="0" w:firstLine="0"/>
      <w:jc w:val="left"/>
      <w:outlineLvl w:val="9"/>
    </w:pPr>
    <w:rPr>
      <w:rFonts w:ascii="Poppins" w:cs="Poppins" w:hAnsi="Poppins" w:eastAsia="Poppins"/>
      <w:b w:val="0"/>
      <w:bCs w:val="0"/>
      <w:i w:val="0"/>
      <w:iCs w:val="0"/>
      <w:caps w:val="0"/>
      <w:smallCaps w:val="0"/>
      <w:strike w:val="0"/>
      <w:dstrike w:val="0"/>
      <w:outline w:val="0"/>
      <w:color w:val="425563"/>
      <w:spacing w:val="0"/>
      <w:kern w:val="0"/>
      <w:position w:val="0"/>
      <w:sz w:val="22"/>
      <w:szCs w:val="22"/>
      <w:u w:val="none" w:color="425563"/>
      <w:shd w:val="nil" w:color="auto" w:fill="auto"/>
      <w:vertAlign w:val="baseline"/>
      <w14:textOutline>
        <w14:noFill/>
      </w14:textOutline>
      <w14:textFill>
        <w14:solidFill>
          <w14:srgbClr w14:val="425563"/>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64" w:lineRule="auto"/>
      <w:ind w:left="0" w:right="0" w:firstLine="0"/>
      <w:jc w:val="left"/>
      <w:outlineLvl w:val="9"/>
    </w:pPr>
    <w:rPr>
      <w:rFonts w:ascii="Poppins" w:cs="Poppins" w:hAnsi="Poppins" w:eastAsia="Poppins"/>
      <w:b w:val="0"/>
      <w:bCs w:val="0"/>
      <w:i w:val="0"/>
      <w:iCs w:val="0"/>
      <w:caps w:val="0"/>
      <w:smallCaps w:val="0"/>
      <w:strike w:val="0"/>
      <w:dstrike w:val="0"/>
      <w:outline w:val="0"/>
      <w:color w:val="425563"/>
      <w:spacing w:val="0"/>
      <w:kern w:val="0"/>
      <w:position w:val="0"/>
      <w:sz w:val="22"/>
      <w:szCs w:val="22"/>
      <w:u w:val="none" w:color="425563"/>
      <w:shd w:val="nil" w:color="auto" w:fill="auto"/>
      <w:vertAlign w:val="baseline"/>
      <w:lang w:val="en-US"/>
      <w14:textFill>
        <w14:solidFill>
          <w14:srgbClr w14:val="425563"/>
        </w14:solidFill>
      </w14:textFill>
    </w:rPr>
  </w:style>
  <w:style w:type="numbering" w:styleId="Imported Style 2">
    <w:name w:val="Imported Style 2"/>
    <w:pPr>
      <w:numPr>
        <w:numId w:val="1"/>
      </w:numPr>
    </w:pPr>
  </w:style>
  <w:style w:type="character" w:styleId="Hyperlink.1">
    <w:name w:val="Hyperlink.1"/>
    <w:basedOn w:val="Link"/>
    <w:next w:val="Hyperlink.1"/>
    <w:rPr>
      <w:sz w:val="24"/>
      <w:szCs w:val="24"/>
    </w:rPr>
  </w:style>
  <w:style w:type="character" w:styleId="Hyperlink.2">
    <w:name w:val="Hyperlink.2"/>
    <w:basedOn w:val="Link"/>
    <w:next w:val="Hyperlink.2"/>
    <w:rPr>
      <w:outline w:val="0"/>
      <w:color w:val="000000"/>
      <w:sz w:val="24"/>
      <w:szCs w:val="24"/>
      <w:u w:color="000000"/>
      <w14:textFill>
        <w14:solidFill>
          <w14:srgbClr w14:val="000000"/>
        </w14:solidFill>
      </w14:textFill>
    </w:rPr>
  </w:style>
  <w:style w:type="paragraph" w:styleId="paragraph">
    <w:name w:val="paragraph"/>
    <w:next w:val="paragraph"/>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3"/>
      </w:numPr>
    </w:pPr>
  </w:style>
  <w:style w:type="character" w:styleId="Hyperlink.3">
    <w:name w:val="Hyperlink.3"/>
    <w:basedOn w:val="Link"/>
    <w:next w:val="Hyperlink.3"/>
    <w:rPr>
      <w:rFonts w:ascii="Poppins" w:cs="Poppins" w:hAnsi="Poppins" w:eastAsia="Poppin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0072CE"/>
      </a:accent1>
      <a:accent2>
        <a:srgbClr val="00A9CE"/>
      </a:accent2>
      <a:accent3>
        <a:srgbClr val="00A499"/>
      </a:accent3>
      <a:accent4>
        <a:srgbClr val="78BE20"/>
      </a:accent4>
      <a:accent5>
        <a:srgbClr val="FAE100"/>
      </a:accent5>
      <a:accent6>
        <a:srgbClr val="ED8B00"/>
      </a:accent6>
      <a:hlink>
        <a:srgbClr val="0000FF"/>
      </a:hlink>
      <a:folHlink>
        <a:srgbClr val="FF00FF"/>
      </a:folHlink>
    </a:clrScheme>
    <a:fontScheme name="Office Theme">
      <a:majorFont>
        <a:latin typeface="Poppins Bold"/>
        <a:ea typeface="Poppins Bold"/>
        <a:cs typeface="Poppins Bold"/>
      </a:majorFont>
      <a:minorFont>
        <a:latin typeface="Poppins Bold"/>
        <a:ea typeface="Poppins Bold"/>
        <a:cs typeface="Poppins Bold"/>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425563"/>
            </a:solidFill>
            <a:effectLst/>
            <a:uFillTx/>
            <a:latin typeface="Poppins"/>
            <a:ea typeface="Poppins"/>
            <a:cs typeface="Poppins"/>
            <a:sym typeface="Poppin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425563"/>
            </a:solidFill>
            <a:effectLst/>
            <a:uFillTx/>
            <a:latin typeface="Poppins"/>
            <a:ea typeface="Poppins"/>
            <a:cs typeface="Poppins"/>
            <a:sym typeface="Poppin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